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3F02D4" w14:textId="56208EC5" w:rsidR="00896693" w:rsidRPr="00896693" w:rsidRDefault="00896693" w:rsidP="00896693">
      <w:pPr>
        <w:jc w:val="center"/>
        <w:rPr>
          <w:b/>
          <w:bCs/>
          <w:sz w:val="20"/>
          <w:szCs w:val="20"/>
        </w:rPr>
      </w:pPr>
      <w:r w:rsidRPr="00896693">
        <w:rPr>
          <w:b/>
          <w:bCs/>
          <w:sz w:val="20"/>
          <w:szCs w:val="20"/>
        </w:rPr>
        <w:t xml:space="preserve">Publiczne przesłuchanie kandydatów na stanowisko Rzecznika Praw Obywatelskich pod patronatem Marszałka Sejmu Włodzimierza Czarzastego i Marszałek Senatu Małgorzaty Kidawa-Błońskiej z udziałem </w:t>
      </w:r>
      <w:r w:rsidR="009C6734">
        <w:rPr>
          <w:b/>
          <w:bCs/>
          <w:sz w:val="20"/>
          <w:szCs w:val="20"/>
        </w:rPr>
        <w:t>P</w:t>
      </w:r>
      <w:r w:rsidRPr="00896693">
        <w:rPr>
          <w:b/>
          <w:bCs/>
          <w:sz w:val="20"/>
          <w:szCs w:val="20"/>
        </w:rPr>
        <w:t>rzewodniczącego sejmowej Komisji Sprawiedliwości i Praw Człowieka posła Pawła Śliza 14 lipca 2026 r. o godzinie 14:00 w budynku Sejmu RP w sali im. Henryka Wujca (bud. U, s.111)</w:t>
      </w:r>
    </w:p>
    <w:p w14:paraId="29E767A3" w14:textId="77777777" w:rsidR="00896693" w:rsidRDefault="00896693" w:rsidP="00896693">
      <w:pPr>
        <w:rPr>
          <w:sz w:val="20"/>
          <w:szCs w:val="20"/>
        </w:rPr>
      </w:pPr>
    </w:p>
    <w:p w14:paraId="045C6958" w14:textId="1754C3C7" w:rsidR="00896693" w:rsidRPr="00896693" w:rsidRDefault="00896693" w:rsidP="00896693">
      <w:pPr>
        <w:rPr>
          <w:sz w:val="20"/>
          <w:szCs w:val="20"/>
        </w:rPr>
      </w:pPr>
      <w:r w:rsidRPr="00896693">
        <w:rPr>
          <w:sz w:val="20"/>
          <w:szCs w:val="20"/>
        </w:rPr>
        <w:t>Dane wymagane:</w:t>
      </w:r>
    </w:p>
    <w:p w14:paraId="6841FEC7" w14:textId="77777777" w:rsidR="00896693" w:rsidRPr="00896693" w:rsidRDefault="00896693" w:rsidP="00896693">
      <w:pPr>
        <w:rPr>
          <w:sz w:val="20"/>
          <w:szCs w:val="20"/>
        </w:rPr>
      </w:pPr>
      <w:r w:rsidRPr="00896693">
        <w:rPr>
          <w:sz w:val="20"/>
          <w:szCs w:val="20"/>
        </w:rPr>
        <w:t>1.</w:t>
      </w:r>
      <w:r w:rsidRPr="00896693">
        <w:rPr>
          <w:sz w:val="20"/>
          <w:szCs w:val="20"/>
        </w:rPr>
        <w:tab/>
        <w:t>Imię i Nazwisko:  ………………………………………………………………………….…..</w:t>
      </w:r>
    </w:p>
    <w:p w14:paraId="46D7FFC5" w14:textId="77777777" w:rsidR="00896693" w:rsidRPr="00896693" w:rsidRDefault="00896693" w:rsidP="00896693">
      <w:pPr>
        <w:rPr>
          <w:sz w:val="20"/>
          <w:szCs w:val="20"/>
        </w:rPr>
      </w:pPr>
      <w:r w:rsidRPr="00896693">
        <w:rPr>
          <w:sz w:val="20"/>
          <w:szCs w:val="20"/>
        </w:rPr>
        <w:t>2.</w:t>
      </w:r>
      <w:r w:rsidRPr="00896693">
        <w:rPr>
          <w:sz w:val="20"/>
          <w:szCs w:val="20"/>
        </w:rPr>
        <w:tab/>
        <w:t>PESEL: …………………………………………………………………………….…………</w:t>
      </w:r>
    </w:p>
    <w:p w14:paraId="677BFC7C" w14:textId="77777777" w:rsidR="00896693" w:rsidRPr="00896693" w:rsidRDefault="00896693" w:rsidP="00896693">
      <w:pPr>
        <w:rPr>
          <w:sz w:val="20"/>
          <w:szCs w:val="20"/>
        </w:rPr>
      </w:pPr>
      <w:r w:rsidRPr="00896693">
        <w:rPr>
          <w:sz w:val="20"/>
          <w:szCs w:val="20"/>
        </w:rPr>
        <w:t>3.</w:t>
      </w:r>
      <w:r w:rsidRPr="00896693">
        <w:rPr>
          <w:sz w:val="20"/>
          <w:szCs w:val="20"/>
        </w:rPr>
        <w:tab/>
        <w:t>Adres e-mail: ………………………………………………………………………..…………</w:t>
      </w:r>
    </w:p>
    <w:p w14:paraId="1A920BAC" w14:textId="77777777" w:rsidR="00896693" w:rsidRPr="00896693" w:rsidRDefault="00896693" w:rsidP="00896693">
      <w:pPr>
        <w:rPr>
          <w:sz w:val="20"/>
          <w:szCs w:val="20"/>
        </w:rPr>
      </w:pPr>
      <w:r w:rsidRPr="00896693">
        <w:rPr>
          <w:sz w:val="20"/>
          <w:szCs w:val="20"/>
        </w:rPr>
        <w:t>4.</w:t>
      </w:r>
      <w:r w:rsidRPr="00896693">
        <w:rPr>
          <w:sz w:val="20"/>
          <w:szCs w:val="20"/>
        </w:rPr>
        <w:tab/>
        <w:t>Telefon: ………………………………………………………………………………..………</w:t>
      </w:r>
    </w:p>
    <w:p w14:paraId="6FD68B2A" w14:textId="77777777" w:rsidR="00896693" w:rsidRPr="00896693" w:rsidRDefault="00896693" w:rsidP="00896693">
      <w:pPr>
        <w:rPr>
          <w:sz w:val="20"/>
          <w:szCs w:val="20"/>
        </w:rPr>
      </w:pPr>
      <w:r w:rsidRPr="00896693">
        <w:rPr>
          <w:sz w:val="20"/>
          <w:szCs w:val="20"/>
        </w:rPr>
        <w:t>5.</w:t>
      </w:r>
      <w:r w:rsidRPr="00896693">
        <w:rPr>
          <w:sz w:val="20"/>
          <w:szCs w:val="20"/>
        </w:rPr>
        <w:tab/>
        <w:t>Organizacja/Instytucja/Firma: …………………………………………………………...…….</w:t>
      </w:r>
    </w:p>
    <w:p w14:paraId="14A5C79E" w14:textId="77777777" w:rsidR="00896693" w:rsidRPr="00896693" w:rsidRDefault="00896693" w:rsidP="00896693">
      <w:pPr>
        <w:rPr>
          <w:sz w:val="20"/>
          <w:szCs w:val="20"/>
        </w:rPr>
      </w:pPr>
      <w:r w:rsidRPr="00896693">
        <w:rPr>
          <w:sz w:val="20"/>
          <w:szCs w:val="20"/>
        </w:rPr>
        <w:t>6.</w:t>
      </w:r>
      <w:r w:rsidRPr="00896693">
        <w:rPr>
          <w:sz w:val="20"/>
          <w:szCs w:val="20"/>
        </w:rPr>
        <w:tab/>
        <w:t>Uzasadnienie chęci udziału w wydarzeniu: ………………………………………………..….</w:t>
      </w:r>
    </w:p>
    <w:p w14:paraId="36E7A787" w14:textId="77777777" w:rsidR="00896693" w:rsidRPr="00896693" w:rsidRDefault="00896693" w:rsidP="00896693">
      <w:pPr>
        <w:rPr>
          <w:sz w:val="20"/>
          <w:szCs w:val="20"/>
        </w:rPr>
      </w:pPr>
      <w:r w:rsidRPr="00896693">
        <w:rPr>
          <w:sz w:val="20"/>
          <w:szCs w:val="20"/>
        </w:rPr>
        <w:t>………………………………………………………………………………………………..…….</w:t>
      </w:r>
    </w:p>
    <w:p w14:paraId="7012C98C" w14:textId="77777777" w:rsidR="00896693" w:rsidRPr="00896693" w:rsidRDefault="00896693" w:rsidP="00896693">
      <w:pPr>
        <w:rPr>
          <w:sz w:val="20"/>
          <w:szCs w:val="20"/>
        </w:rPr>
      </w:pPr>
      <w:r w:rsidRPr="00896693">
        <w:rPr>
          <w:sz w:val="20"/>
          <w:szCs w:val="20"/>
        </w:rPr>
        <w:t>…………………………………………………………………………………………………...…</w:t>
      </w:r>
    </w:p>
    <w:p w14:paraId="51506B4A" w14:textId="59B3847C" w:rsidR="00896693" w:rsidRPr="00896693" w:rsidRDefault="00896693" w:rsidP="00896693">
      <w:pPr>
        <w:rPr>
          <w:sz w:val="20"/>
          <w:szCs w:val="20"/>
        </w:rPr>
      </w:pPr>
      <w:r w:rsidRPr="00896693">
        <w:rPr>
          <w:sz w:val="20"/>
          <w:szCs w:val="20"/>
        </w:rPr>
        <w:t>………………………………………………………………………………………………………</w:t>
      </w:r>
    </w:p>
    <w:p w14:paraId="3011985E" w14:textId="1EC22CB9" w:rsidR="00896693" w:rsidRPr="00896693" w:rsidRDefault="00896693" w:rsidP="00896693">
      <w:pPr>
        <w:rPr>
          <w:sz w:val="20"/>
          <w:szCs w:val="20"/>
        </w:rPr>
      </w:pPr>
      <w:r w:rsidRPr="00896693">
        <w:rPr>
          <w:sz w:val="20"/>
          <w:szCs w:val="20"/>
        </w:rPr>
        <w:t>Jednocześnie informujemy, że Kancelaria Sejmu zapewni udział w wydarzeniu oraz możliwość zadawania pytań w miarę możliwości logistycznych/lokalowych oraz czasowych. Organizatorzy zastrzegają możliwość zmiany sali.</w:t>
      </w:r>
    </w:p>
    <w:p w14:paraId="2E0F109C" w14:textId="77777777" w:rsidR="00896693" w:rsidRPr="00896693" w:rsidRDefault="00896693" w:rsidP="00896693">
      <w:pPr>
        <w:rPr>
          <w:sz w:val="16"/>
          <w:szCs w:val="16"/>
        </w:rPr>
      </w:pPr>
    </w:p>
    <w:p w14:paraId="12FD0EEF" w14:textId="77777777" w:rsidR="00896693" w:rsidRPr="00896693" w:rsidRDefault="00896693" w:rsidP="00896693">
      <w:pPr>
        <w:spacing w:after="0"/>
        <w:rPr>
          <w:b/>
          <w:bCs/>
          <w:sz w:val="16"/>
          <w:szCs w:val="16"/>
        </w:rPr>
      </w:pPr>
      <w:r w:rsidRPr="00896693">
        <w:rPr>
          <w:b/>
          <w:bCs/>
          <w:sz w:val="16"/>
          <w:szCs w:val="16"/>
        </w:rPr>
        <w:t xml:space="preserve">Informacje dotyczące danych osobowych: </w:t>
      </w:r>
    </w:p>
    <w:p w14:paraId="1132ADA2" w14:textId="77777777" w:rsidR="00896693" w:rsidRPr="00896693" w:rsidRDefault="00896693" w:rsidP="00896693">
      <w:pPr>
        <w:spacing w:after="0"/>
        <w:rPr>
          <w:sz w:val="16"/>
          <w:szCs w:val="16"/>
        </w:rPr>
      </w:pPr>
      <w:r w:rsidRPr="00896693">
        <w:rPr>
          <w:sz w:val="16"/>
          <w:szCs w:val="16"/>
        </w:rPr>
        <w:t>1)</w:t>
      </w:r>
      <w:r w:rsidRPr="00896693">
        <w:rPr>
          <w:sz w:val="16"/>
          <w:szCs w:val="16"/>
        </w:rPr>
        <w:tab/>
        <w:t xml:space="preserve">administratorzy Pani/Pana danych osobowych: Kancelaria Sejmu i Komendant Straży Marszałkowskiej, ul. Wiejska 4/6/8, 00-902 Warszawa; w ramach współadministrowania Kancelaria Sejmu i Komendant Straży Marszałkowskiej są odpowiedzialni za wykonywanie praw osób, których dane osobowe przetwarzają; </w:t>
      </w:r>
    </w:p>
    <w:p w14:paraId="603BEC47" w14:textId="77777777" w:rsidR="00896693" w:rsidRPr="00896693" w:rsidRDefault="00896693" w:rsidP="00896693">
      <w:pPr>
        <w:spacing w:after="0"/>
        <w:rPr>
          <w:sz w:val="16"/>
          <w:szCs w:val="16"/>
        </w:rPr>
      </w:pPr>
      <w:r w:rsidRPr="00896693">
        <w:rPr>
          <w:sz w:val="16"/>
          <w:szCs w:val="16"/>
        </w:rPr>
        <w:t>2)</w:t>
      </w:r>
      <w:r w:rsidRPr="00896693">
        <w:rPr>
          <w:sz w:val="16"/>
          <w:szCs w:val="16"/>
        </w:rPr>
        <w:tab/>
        <w:t xml:space="preserve">punkt kontaktowy w sprawie ochrony danych osobowych:: </w:t>
      </w:r>
    </w:p>
    <w:p w14:paraId="75E4441E" w14:textId="77777777" w:rsidR="00896693" w:rsidRPr="00896693" w:rsidRDefault="00896693" w:rsidP="00896693">
      <w:pPr>
        <w:spacing w:after="0"/>
        <w:rPr>
          <w:sz w:val="16"/>
          <w:szCs w:val="16"/>
        </w:rPr>
      </w:pPr>
      <w:r w:rsidRPr="00896693">
        <w:rPr>
          <w:sz w:val="16"/>
          <w:szCs w:val="16"/>
        </w:rPr>
        <w:t>a)</w:t>
      </w:r>
      <w:r w:rsidRPr="00896693">
        <w:rPr>
          <w:sz w:val="16"/>
          <w:szCs w:val="16"/>
        </w:rPr>
        <w:tab/>
        <w:t xml:space="preserve">korespondencyjny: Inspektor Ochrony Danych, Kancelaria Sejmu, ul. Wiejska 4/6/8, 00-902 Warszawa, </w:t>
      </w:r>
    </w:p>
    <w:p w14:paraId="51163B6B" w14:textId="77777777" w:rsidR="00896693" w:rsidRPr="00896693" w:rsidRDefault="00896693" w:rsidP="00896693">
      <w:pPr>
        <w:spacing w:after="0"/>
        <w:rPr>
          <w:sz w:val="16"/>
          <w:szCs w:val="16"/>
        </w:rPr>
      </w:pPr>
      <w:r w:rsidRPr="00896693">
        <w:rPr>
          <w:sz w:val="16"/>
          <w:szCs w:val="16"/>
        </w:rPr>
        <w:t>b)</w:t>
      </w:r>
      <w:r w:rsidRPr="00896693">
        <w:rPr>
          <w:sz w:val="16"/>
          <w:szCs w:val="16"/>
        </w:rPr>
        <w:tab/>
        <w:t xml:space="preserve">e-mail: iod@sejm.gov.pl; </w:t>
      </w:r>
    </w:p>
    <w:p w14:paraId="5CF24FE9" w14:textId="77777777" w:rsidR="00896693" w:rsidRPr="00896693" w:rsidRDefault="00896693" w:rsidP="00896693">
      <w:pPr>
        <w:spacing w:after="0"/>
        <w:rPr>
          <w:sz w:val="16"/>
          <w:szCs w:val="16"/>
        </w:rPr>
      </w:pPr>
      <w:r w:rsidRPr="00896693">
        <w:rPr>
          <w:sz w:val="16"/>
          <w:szCs w:val="16"/>
        </w:rPr>
        <w:t>3)</w:t>
      </w:r>
      <w:r w:rsidRPr="00896693">
        <w:rPr>
          <w:sz w:val="16"/>
          <w:szCs w:val="16"/>
        </w:rPr>
        <w:tab/>
        <w:t>Pani/Pana dane osobowe będą przetwarzane:</w:t>
      </w:r>
    </w:p>
    <w:p w14:paraId="56F087E4" w14:textId="77777777" w:rsidR="00896693" w:rsidRPr="00896693" w:rsidRDefault="00896693" w:rsidP="00896693">
      <w:pPr>
        <w:spacing w:after="0"/>
        <w:rPr>
          <w:sz w:val="16"/>
          <w:szCs w:val="16"/>
        </w:rPr>
      </w:pPr>
      <w:r w:rsidRPr="00896693">
        <w:rPr>
          <w:sz w:val="16"/>
          <w:szCs w:val="16"/>
        </w:rPr>
        <w:t>a)</w:t>
      </w:r>
      <w:r w:rsidRPr="00896693">
        <w:rPr>
          <w:sz w:val="16"/>
          <w:szCs w:val="16"/>
        </w:rPr>
        <w:tab/>
        <w:t xml:space="preserve"> na podstawie art. 6 ust. 1 lit. c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1; z późn. zm.),zwanego dalej ,,RODO” i art. 4 ust. 2 pkt 2 ustawy z dnia 26 stycznia 2018 r. o Straży Marszałkowskiej (Dz. U. z 2025 r., poz. 607) w związku z art. 2 ust. 1 pkt 3 tej ustawy w celu umożliwienia wstępu do budynków i na tereny będące w zarządzie Kancelarii Sejmu; </w:t>
      </w:r>
    </w:p>
    <w:p w14:paraId="35FE1D7F" w14:textId="77777777" w:rsidR="00896693" w:rsidRDefault="00896693" w:rsidP="00896693">
      <w:pPr>
        <w:spacing w:after="0"/>
        <w:rPr>
          <w:sz w:val="16"/>
          <w:szCs w:val="16"/>
        </w:rPr>
      </w:pPr>
      <w:r w:rsidRPr="00896693">
        <w:rPr>
          <w:sz w:val="16"/>
          <w:szCs w:val="16"/>
        </w:rPr>
        <w:t>b)</w:t>
      </w:r>
      <w:r w:rsidRPr="00896693">
        <w:rPr>
          <w:sz w:val="16"/>
          <w:szCs w:val="16"/>
        </w:rPr>
        <w:tab/>
        <w:t xml:space="preserve"> na podstawie art. 6 ust. 1 lit. a RODO  i art. 6 ust. 1 lit. e RODO w zw. z art. 199 uchwały Sejmu Rzeczypospolitej Polskiej z dnia 30 lipca 1992 r. Regulamin Sejmu Rzeczypospolitej Polskiej (M.P. z 2026 r. poz. 573) w celu zorganizowania publicznego przesłuchania oraz udziału w nim osób zainteresowanych w związku z wykonywaniem zadania realizowanego w interesie publicznym;</w:t>
      </w:r>
    </w:p>
    <w:p w14:paraId="08997F4B" w14:textId="4DC91381" w:rsidR="00896693" w:rsidRPr="00896693" w:rsidRDefault="00896693" w:rsidP="00896693">
      <w:pPr>
        <w:spacing w:after="0"/>
        <w:rPr>
          <w:sz w:val="16"/>
          <w:szCs w:val="16"/>
        </w:rPr>
      </w:pPr>
      <w:r w:rsidRPr="00896693">
        <w:rPr>
          <w:sz w:val="16"/>
          <w:szCs w:val="16"/>
        </w:rPr>
        <w:t>4)</w:t>
      </w:r>
      <w:r w:rsidRPr="00896693">
        <w:rPr>
          <w:sz w:val="16"/>
          <w:szCs w:val="16"/>
        </w:rPr>
        <w:tab/>
        <w:t xml:space="preserve">Pani/Pana dane osobowe  mogą być udostępnione podmiotom uprawnionym do ich otrzymywania na podstawie przepisów prawa; </w:t>
      </w:r>
    </w:p>
    <w:p w14:paraId="03B50D6F" w14:textId="77777777" w:rsidR="00896693" w:rsidRPr="00896693" w:rsidRDefault="00896693" w:rsidP="00896693">
      <w:pPr>
        <w:spacing w:after="0"/>
        <w:rPr>
          <w:sz w:val="16"/>
          <w:szCs w:val="16"/>
        </w:rPr>
      </w:pPr>
      <w:r w:rsidRPr="00896693">
        <w:rPr>
          <w:sz w:val="16"/>
          <w:szCs w:val="16"/>
        </w:rPr>
        <w:t>5)</w:t>
      </w:r>
      <w:r w:rsidRPr="00896693">
        <w:rPr>
          <w:sz w:val="16"/>
          <w:szCs w:val="16"/>
        </w:rPr>
        <w:tab/>
        <w:t>Pani/Pana dane osobowe będą przechowywane przez okres niezbędny do:</w:t>
      </w:r>
    </w:p>
    <w:p w14:paraId="53D0FCBE" w14:textId="77777777" w:rsidR="00896693" w:rsidRPr="00896693" w:rsidRDefault="00896693" w:rsidP="00896693">
      <w:pPr>
        <w:spacing w:after="0"/>
        <w:rPr>
          <w:sz w:val="16"/>
          <w:szCs w:val="16"/>
        </w:rPr>
      </w:pPr>
      <w:r w:rsidRPr="00896693">
        <w:rPr>
          <w:sz w:val="16"/>
          <w:szCs w:val="16"/>
        </w:rPr>
        <w:t>a)</w:t>
      </w:r>
      <w:r w:rsidRPr="00896693">
        <w:rPr>
          <w:sz w:val="16"/>
          <w:szCs w:val="16"/>
        </w:rPr>
        <w:tab/>
        <w:t xml:space="preserve"> wykonywania zadań przez Straż Marszałkowską i będą usuwane nie później niż po upływie kadencji Sejmu następującej po kadencji, w której zostały zebrane; </w:t>
      </w:r>
    </w:p>
    <w:p w14:paraId="137CDF51" w14:textId="77777777" w:rsidR="00896693" w:rsidRPr="00896693" w:rsidRDefault="00896693" w:rsidP="00896693">
      <w:pPr>
        <w:spacing w:after="0"/>
        <w:rPr>
          <w:sz w:val="16"/>
          <w:szCs w:val="16"/>
        </w:rPr>
      </w:pPr>
      <w:r w:rsidRPr="00896693">
        <w:rPr>
          <w:sz w:val="16"/>
          <w:szCs w:val="16"/>
        </w:rPr>
        <w:t>b)</w:t>
      </w:r>
      <w:r w:rsidRPr="00896693">
        <w:rPr>
          <w:sz w:val="16"/>
          <w:szCs w:val="16"/>
        </w:rPr>
        <w:tab/>
        <w:t>do osiągnięcia celu przetwarzania, czyli organizacji i obsługi publicznego przesłuchania., zgodnie z przepisami o archiwizacji;</w:t>
      </w:r>
    </w:p>
    <w:p w14:paraId="388FD52F" w14:textId="77777777" w:rsidR="00896693" w:rsidRPr="00896693" w:rsidRDefault="00896693" w:rsidP="00896693">
      <w:pPr>
        <w:spacing w:after="0"/>
        <w:rPr>
          <w:sz w:val="16"/>
          <w:szCs w:val="16"/>
        </w:rPr>
      </w:pPr>
      <w:r w:rsidRPr="00896693">
        <w:rPr>
          <w:sz w:val="16"/>
          <w:szCs w:val="16"/>
        </w:rPr>
        <w:t>6)</w:t>
      </w:r>
      <w:r w:rsidRPr="00896693">
        <w:rPr>
          <w:sz w:val="16"/>
          <w:szCs w:val="16"/>
        </w:rPr>
        <w:tab/>
        <w:t xml:space="preserve">przysługuje Pani/Panu: </w:t>
      </w:r>
    </w:p>
    <w:p w14:paraId="00F22CBE" w14:textId="77777777" w:rsidR="00896693" w:rsidRPr="00896693" w:rsidRDefault="00896693" w:rsidP="00896693">
      <w:pPr>
        <w:spacing w:after="0"/>
        <w:rPr>
          <w:sz w:val="16"/>
          <w:szCs w:val="16"/>
        </w:rPr>
      </w:pPr>
      <w:r w:rsidRPr="00896693">
        <w:rPr>
          <w:sz w:val="16"/>
          <w:szCs w:val="16"/>
        </w:rPr>
        <w:t>a)</w:t>
      </w:r>
      <w:r w:rsidRPr="00896693">
        <w:rPr>
          <w:sz w:val="16"/>
          <w:szCs w:val="16"/>
        </w:rPr>
        <w:tab/>
        <w:t xml:space="preserve">prawo dostępu do treści Pani/Pana danych osobowych oraz prawo ich sprostowania, </w:t>
      </w:r>
    </w:p>
    <w:p w14:paraId="65AB1F22" w14:textId="77777777" w:rsidR="00896693" w:rsidRPr="00896693" w:rsidRDefault="00896693" w:rsidP="00896693">
      <w:pPr>
        <w:spacing w:after="0"/>
        <w:rPr>
          <w:sz w:val="16"/>
          <w:szCs w:val="16"/>
        </w:rPr>
      </w:pPr>
      <w:r w:rsidRPr="00896693">
        <w:rPr>
          <w:sz w:val="16"/>
          <w:szCs w:val="16"/>
        </w:rPr>
        <w:t>b)</w:t>
      </w:r>
      <w:r w:rsidRPr="00896693">
        <w:rPr>
          <w:sz w:val="16"/>
          <w:szCs w:val="16"/>
        </w:rPr>
        <w:tab/>
        <w:t xml:space="preserve">w zakresie wynikającym z przepisów prawa – prawo do usunięcia, jak również prawo do ograniczenia przetwarzania Pani/Pana danych osobowych ale cofnięcie zgody nie wpływa na zgodność z prawem przetwarzania, którego dokonano na podstawie zgody przed jej wycofaniem, </w:t>
      </w:r>
    </w:p>
    <w:p w14:paraId="70D63856" w14:textId="77777777" w:rsidR="00896693" w:rsidRPr="00896693" w:rsidRDefault="00896693" w:rsidP="00896693">
      <w:pPr>
        <w:spacing w:after="0"/>
        <w:rPr>
          <w:sz w:val="16"/>
          <w:szCs w:val="16"/>
        </w:rPr>
      </w:pPr>
      <w:r w:rsidRPr="00896693">
        <w:rPr>
          <w:sz w:val="16"/>
          <w:szCs w:val="16"/>
        </w:rPr>
        <w:t>c)</w:t>
      </w:r>
      <w:r w:rsidRPr="00896693">
        <w:rPr>
          <w:sz w:val="16"/>
          <w:szCs w:val="16"/>
        </w:rPr>
        <w:tab/>
        <w:t>prawo do wniesienia sprzeciwu wobec przetwarzania danych,</w:t>
      </w:r>
    </w:p>
    <w:p w14:paraId="4AC7D6A4" w14:textId="653C3081" w:rsidR="00707A84" w:rsidRPr="00896693" w:rsidRDefault="00896693" w:rsidP="00896693">
      <w:pPr>
        <w:spacing w:after="0"/>
        <w:rPr>
          <w:sz w:val="16"/>
          <w:szCs w:val="16"/>
        </w:rPr>
      </w:pPr>
      <w:r w:rsidRPr="00896693">
        <w:rPr>
          <w:sz w:val="16"/>
          <w:szCs w:val="16"/>
        </w:rPr>
        <w:t>d)</w:t>
      </w:r>
      <w:r w:rsidRPr="00896693">
        <w:rPr>
          <w:sz w:val="16"/>
          <w:szCs w:val="16"/>
        </w:rPr>
        <w:tab/>
        <w:t>prawo wniesienia skargi do Prezesa Urzędu Ochrony Danych Osobowych, jeżeli Pani/Pana zdaniem przetwarzanie Pani/Pana danych osobowych narusza przepisy prawa.</w:t>
      </w:r>
    </w:p>
    <w:sectPr w:rsidR="00707A84" w:rsidRPr="0089669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8D8A9E" w14:textId="77777777" w:rsidR="007C2DA5" w:rsidRDefault="007C2DA5" w:rsidP="0057586F">
      <w:pPr>
        <w:spacing w:after="0" w:line="240" w:lineRule="auto"/>
      </w:pPr>
      <w:r>
        <w:separator/>
      </w:r>
    </w:p>
  </w:endnote>
  <w:endnote w:type="continuationSeparator" w:id="0">
    <w:p w14:paraId="70EC3DEF" w14:textId="77777777" w:rsidR="007C2DA5" w:rsidRDefault="007C2DA5" w:rsidP="005758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F9F957" w14:textId="77777777" w:rsidR="007C2DA5" w:rsidRDefault="007C2DA5" w:rsidP="0057586F">
      <w:pPr>
        <w:spacing w:after="0" w:line="240" w:lineRule="auto"/>
      </w:pPr>
      <w:r>
        <w:separator/>
      </w:r>
    </w:p>
  </w:footnote>
  <w:footnote w:type="continuationSeparator" w:id="0">
    <w:p w14:paraId="450984D9" w14:textId="77777777" w:rsidR="007C2DA5" w:rsidRDefault="007C2DA5" w:rsidP="0057586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6E60"/>
    <w:rsid w:val="004778D4"/>
    <w:rsid w:val="004C7A79"/>
    <w:rsid w:val="0057586F"/>
    <w:rsid w:val="00707A84"/>
    <w:rsid w:val="007C2DA5"/>
    <w:rsid w:val="00816E60"/>
    <w:rsid w:val="00896693"/>
    <w:rsid w:val="008B7463"/>
    <w:rsid w:val="009C6734"/>
    <w:rsid w:val="00B67C7C"/>
    <w:rsid w:val="00C26D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1DA90B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816E6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16E6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16E6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16E6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16E6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16E6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16E6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16E6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16E6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16E6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16E6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16E6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16E60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16E60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16E60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16E60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16E60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16E60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16E6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16E6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16E6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16E6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16E6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16E60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16E60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16E60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16E6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16E60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16E60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5758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7586F"/>
  </w:style>
  <w:style w:type="paragraph" w:styleId="Stopka">
    <w:name w:val="footer"/>
    <w:basedOn w:val="Normalny"/>
    <w:link w:val="StopkaZnak"/>
    <w:uiPriority w:val="99"/>
    <w:unhideWhenUsed/>
    <w:rsid w:val="005758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758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533</Words>
  <Characters>3200</Characters>
  <Application>Microsoft Office Word</Application>
  <DocSecurity>0</DocSecurity>
  <Lines>26</Lines>
  <Paragraphs>7</Paragraphs>
  <ScaleCrop>false</ScaleCrop>
  <Company/>
  <LinksUpToDate>false</LinksUpToDate>
  <CharactersWithSpaces>3726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2026-06-29T12:19:00Z</dcterms:created>
  <dcterms:modified xsi:type="dcterms:W3CDTF">2026-06-29T12:48:00Z</dcterms:modified>
</cp:coreProperties>
</file>