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2"/>
        <w:gridCol w:w="5707"/>
        <w:gridCol w:w="1883"/>
      </w:tblGrid>
      <w:tr w:rsidR="00873430" w:rsidRPr="00873430" w:rsidTr="00873430">
        <w:trPr>
          <w:tblCellSpacing w:w="0" w:type="dxa"/>
        </w:trPr>
        <w:tc>
          <w:tcPr>
            <w:tcW w:w="2112" w:type="dxa"/>
            <w:tcBorders>
              <w:top w:val="single" w:sz="6" w:space="0" w:color="FDFDFD"/>
              <w:left w:val="single" w:sz="6" w:space="0" w:color="FDFDFD"/>
              <w:bottom w:val="single" w:sz="6" w:space="0" w:color="FDFDFD"/>
              <w:right w:val="single" w:sz="6" w:space="0" w:color="FDFDFD"/>
            </w:tcBorders>
            <w:shd w:val="clear" w:color="auto" w:fill="E4EDF1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73430" w:rsidRPr="00873430" w:rsidRDefault="00873430" w:rsidP="00873430">
            <w:pPr>
              <w:spacing w:after="100" w:afterAutospacing="1" w:line="251" w:lineRule="atLeast"/>
              <w:jc w:val="both"/>
              <w:rPr>
                <w:rFonts w:ascii="Tahoma" w:eastAsia="Times New Roman" w:hAnsi="Tahoma" w:cs="Tahoma"/>
                <w:color w:val="3C4147"/>
                <w:sz w:val="16"/>
                <w:szCs w:val="16"/>
                <w:lang w:eastAsia="pl-PL"/>
              </w:rPr>
            </w:pPr>
            <w:bookmarkStart w:id="0" w:name="_GoBack"/>
            <w:bookmarkEnd w:id="0"/>
            <w:r w:rsidRPr="00873430">
              <w:rPr>
                <w:rFonts w:ascii="Tahoma" w:eastAsia="Times New Roman" w:hAnsi="Tahoma" w:cs="Tahoma"/>
                <w:b/>
                <w:bCs/>
                <w:color w:val="3C4147"/>
                <w:sz w:val="16"/>
                <w:szCs w:val="16"/>
                <w:lang w:eastAsia="pl-PL"/>
              </w:rPr>
              <w:t>Usługa:</w:t>
            </w:r>
          </w:p>
        </w:tc>
        <w:tc>
          <w:tcPr>
            <w:tcW w:w="5707" w:type="dxa"/>
            <w:tcBorders>
              <w:top w:val="single" w:sz="6" w:space="0" w:color="FDFDFD"/>
              <w:left w:val="single" w:sz="6" w:space="0" w:color="FDFDFD"/>
              <w:bottom w:val="single" w:sz="6" w:space="0" w:color="FDFDFD"/>
              <w:right w:val="single" w:sz="6" w:space="0" w:color="FDFDFD"/>
            </w:tcBorders>
            <w:shd w:val="clear" w:color="auto" w:fill="E4EDF1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73430" w:rsidRPr="00873430" w:rsidRDefault="00873430" w:rsidP="00873430">
            <w:pPr>
              <w:spacing w:after="100" w:afterAutospacing="1" w:line="251" w:lineRule="atLeast"/>
              <w:jc w:val="both"/>
              <w:rPr>
                <w:rFonts w:ascii="Tahoma" w:eastAsia="Times New Roman" w:hAnsi="Tahoma" w:cs="Tahoma"/>
                <w:color w:val="3C4147"/>
                <w:sz w:val="16"/>
                <w:szCs w:val="16"/>
                <w:lang w:eastAsia="pl-PL"/>
              </w:rPr>
            </w:pPr>
            <w:r w:rsidRPr="00873430">
              <w:rPr>
                <w:rFonts w:ascii="Tahoma" w:eastAsia="Times New Roman" w:hAnsi="Tahoma" w:cs="Tahoma"/>
                <w:b/>
                <w:bCs/>
                <w:color w:val="3C4147"/>
                <w:sz w:val="16"/>
                <w:szCs w:val="16"/>
                <w:lang w:eastAsia="pl-PL"/>
              </w:rPr>
              <w:t>Opis</w:t>
            </w:r>
          </w:p>
        </w:tc>
        <w:tc>
          <w:tcPr>
            <w:tcW w:w="1883" w:type="dxa"/>
            <w:tcBorders>
              <w:top w:val="single" w:sz="6" w:space="0" w:color="FDFDFD"/>
              <w:left w:val="single" w:sz="6" w:space="0" w:color="FDFDFD"/>
              <w:bottom w:val="single" w:sz="6" w:space="0" w:color="FDFDFD"/>
              <w:right w:val="single" w:sz="6" w:space="0" w:color="FDFDFD"/>
            </w:tcBorders>
            <w:shd w:val="clear" w:color="auto" w:fill="E4EDF1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73430" w:rsidRPr="00873430" w:rsidRDefault="00873430" w:rsidP="00873430">
            <w:pPr>
              <w:spacing w:after="100" w:afterAutospacing="1" w:line="251" w:lineRule="atLeast"/>
              <w:jc w:val="both"/>
              <w:rPr>
                <w:rFonts w:ascii="Tahoma" w:eastAsia="Times New Roman" w:hAnsi="Tahoma" w:cs="Tahoma"/>
                <w:color w:val="3C4147"/>
                <w:sz w:val="16"/>
                <w:szCs w:val="16"/>
                <w:lang w:eastAsia="pl-PL"/>
              </w:rPr>
            </w:pPr>
            <w:r w:rsidRPr="00873430">
              <w:rPr>
                <w:rFonts w:ascii="Tahoma" w:eastAsia="Times New Roman" w:hAnsi="Tahoma" w:cs="Tahoma"/>
                <w:b/>
                <w:bCs/>
                <w:color w:val="3C4147"/>
                <w:sz w:val="16"/>
                <w:szCs w:val="16"/>
                <w:lang w:eastAsia="pl-PL"/>
              </w:rPr>
              <w:t>Miesięczna opłata* (zł)</w:t>
            </w:r>
          </w:p>
        </w:tc>
      </w:tr>
      <w:tr w:rsidR="00873430" w:rsidRPr="00873430" w:rsidTr="00873430">
        <w:trPr>
          <w:tblCellSpacing w:w="0" w:type="dxa"/>
        </w:trPr>
        <w:tc>
          <w:tcPr>
            <w:tcW w:w="2112" w:type="dxa"/>
            <w:tcBorders>
              <w:top w:val="single" w:sz="6" w:space="0" w:color="FDFDFD"/>
              <w:left w:val="single" w:sz="6" w:space="0" w:color="FDFDFD"/>
              <w:bottom w:val="single" w:sz="6" w:space="0" w:color="FDFDFD"/>
              <w:right w:val="single" w:sz="6" w:space="0" w:color="FDFDFD"/>
            </w:tcBorders>
            <w:shd w:val="clear" w:color="auto" w:fill="EEF2F4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73430" w:rsidRPr="00873430" w:rsidRDefault="00873430" w:rsidP="00873430">
            <w:pPr>
              <w:spacing w:after="100" w:afterAutospacing="1" w:line="251" w:lineRule="atLeast"/>
              <w:jc w:val="both"/>
              <w:rPr>
                <w:rFonts w:ascii="Tahoma" w:eastAsia="Times New Roman" w:hAnsi="Tahoma" w:cs="Tahoma"/>
                <w:color w:val="3C4147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color w:val="3C4147"/>
                <w:sz w:val="16"/>
                <w:szCs w:val="16"/>
                <w:lang w:eastAsia="pl-PL"/>
              </w:rPr>
              <w:t>„</w:t>
            </w:r>
            <w:proofErr w:type="spellStart"/>
            <w:r w:rsidRPr="00873430">
              <w:rPr>
                <w:rFonts w:ascii="Tahoma" w:eastAsia="Times New Roman" w:hAnsi="Tahoma" w:cs="Tahoma"/>
                <w:color w:val="3C4147"/>
                <w:sz w:val="16"/>
                <w:szCs w:val="16"/>
                <w:lang w:eastAsia="pl-PL"/>
              </w:rPr>
              <w:t>Czasoumilacz</w:t>
            </w:r>
            <w:proofErr w:type="spellEnd"/>
            <w:r w:rsidRPr="00873430">
              <w:rPr>
                <w:rFonts w:ascii="Tahoma" w:eastAsia="Times New Roman" w:hAnsi="Tahoma" w:cs="Tahoma"/>
                <w:color w:val="3C4147"/>
                <w:sz w:val="16"/>
                <w:szCs w:val="16"/>
                <w:lang w:eastAsia="pl-PL"/>
              </w:rPr>
              <w:t>”</w:t>
            </w:r>
          </w:p>
        </w:tc>
        <w:tc>
          <w:tcPr>
            <w:tcW w:w="5707" w:type="dxa"/>
            <w:tcBorders>
              <w:top w:val="single" w:sz="6" w:space="0" w:color="FDFDFD"/>
              <w:left w:val="single" w:sz="6" w:space="0" w:color="FDFDFD"/>
              <w:bottom w:val="single" w:sz="6" w:space="0" w:color="FDFDFD"/>
              <w:right w:val="single" w:sz="6" w:space="0" w:color="FDFDFD"/>
            </w:tcBorders>
            <w:shd w:val="clear" w:color="auto" w:fill="EEF2F4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73430" w:rsidRPr="00873430" w:rsidRDefault="00873430" w:rsidP="00873430">
            <w:pPr>
              <w:spacing w:after="100" w:afterAutospacing="1" w:line="251" w:lineRule="atLeast"/>
              <w:jc w:val="both"/>
              <w:rPr>
                <w:rFonts w:ascii="Tahoma" w:eastAsia="Times New Roman" w:hAnsi="Tahoma" w:cs="Tahoma"/>
                <w:color w:val="3C4147"/>
                <w:sz w:val="16"/>
                <w:szCs w:val="16"/>
                <w:lang w:eastAsia="pl-PL"/>
              </w:rPr>
            </w:pPr>
            <w:r w:rsidRPr="00873430">
              <w:rPr>
                <w:rFonts w:ascii="Tahoma" w:eastAsia="Times New Roman" w:hAnsi="Tahoma" w:cs="Tahoma"/>
                <w:color w:val="3C4147"/>
                <w:sz w:val="16"/>
                <w:szCs w:val="16"/>
                <w:lang w:eastAsia="pl-PL"/>
              </w:rPr>
              <w:t>Możliwość wyboru sygnału, który słyszy osoba oczekująca na połączenie</w:t>
            </w:r>
          </w:p>
        </w:tc>
        <w:tc>
          <w:tcPr>
            <w:tcW w:w="1883" w:type="dxa"/>
            <w:tcBorders>
              <w:top w:val="single" w:sz="6" w:space="0" w:color="FDFDFD"/>
              <w:left w:val="single" w:sz="6" w:space="0" w:color="FDFDFD"/>
              <w:bottom w:val="single" w:sz="6" w:space="0" w:color="FDFDFD"/>
              <w:right w:val="single" w:sz="6" w:space="0" w:color="FDFDFD"/>
            </w:tcBorders>
            <w:shd w:val="clear" w:color="auto" w:fill="EEF2F4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73430" w:rsidRPr="00873430" w:rsidRDefault="00873430" w:rsidP="00873430">
            <w:pPr>
              <w:spacing w:after="100" w:afterAutospacing="1" w:line="251" w:lineRule="atLeast"/>
              <w:jc w:val="both"/>
              <w:rPr>
                <w:rFonts w:ascii="Tahoma" w:eastAsia="Times New Roman" w:hAnsi="Tahoma" w:cs="Tahoma"/>
                <w:color w:val="3C4147"/>
                <w:sz w:val="16"/>
                <w:szCs w:val="16"/>
                <w:lang w:eastAsia="pl-PL"/>
              </w:rPr>
            </w:pPr>
            <w:r w:rsidRPr="00873430">
              <w:rPr>
                <w:rFonts w:ascii="Tahoma" w:eastAsia="Times New Roman" w:hAnsi="Tahoma" w:cs="Tahoma"/>
                <w:color w:val="3C4147"/>
                <w:sz w:val="16"/>
                <w:szCs w:val="16"/>
                <w:lang w:eastAsia="pl-PL"/>
              </w:rPr>
              <w:t>2,02</w:t>
            </w:r>
          </w:p>
        </w:tc>
      </w:tr>
      <w:tr w:rsidR="00873430" w:rsidRPr="00873430" w:rsidTr="00873430">
        <w:trPr>
          <w:tblCellSpacing w:w="0" w:type="dxa"/>
        </w:trPr>
        <w:tc>
          <w:tcPr>
            <w:tcW w:w="2112" w:type="dxa"/>
            <w:tcBorders>
              <w:top w:val="single" w:sz="6" w:space="0" w:color="FDFDFD"/>
              <w:left w:val="single" w:sz="6" w:space="0" w:color="FDFDFD"/>
              <w:bottom w:val="single" w:sz="6" w:space="0" w:color="FDFDFD"/>
              <w:right w:val="single" w:sz="6" w:space="0" w:color="FDFDFD"/>
            </w:tcBorders>
            <w:shd w:val="clear" w:color="auto" w:fill="E4EDF1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73430" w:rsidRPr="00873430" w:rsidRDefault="00873430" w:rsidP="00873430">
            <w:pPr>
              <w:spacing w:after="100" w:afterAutospacing="1" w:line="251" w:lineRule="atLeast"/>
              <w:jc w:val="both"/>
              <w:rPr>
                <w:rFonts w:ascii="Tahoma" w:eastAsia="Times New Roman" w:hAnsi="Tahoma" w:cs="Tahoma"/>
                <w:color w:val="3C4147"/>
                <w:sz w:val="16"/>
                <w:szCs w:val="16"/>
                <w:lang w:eastAsia="pl-PL"/>
              </w:rPr>
            </w:pPr>
            <w:r w:rsidRPr="00873430">
              <w:rPr>
                <w:rFonts w:ascii="Tahoma" w:eastAsia="Times New Roman" w:hAnsi="Tahoma" w:cs="Tahoma"/>
                <w:color w:val="3C4147"/>
                <w:sz w:val="16"/>
                <w:szCs w:val="16"/>
                <w:lang w:eastAsia="pl-PL"/>
              </w:rPr>
              <w:t>„Serwis Wyświetlacza”</w:t>
            </w:r>
          </w:p>
        </w:tc>
        <w:tc>
          <w:tcPr>
            <w:tcW w:w="5707" w:type="dxa"/>
            <w:tcBorders>
              <w:top w:val="single" w:sz="6" w:space="0" w:color="FDFDFD"/>
              <w:left w:val="single" w:sz="6" w:space="0" w:color="FDFDFD"/>
              <w:bottom w:val="single" w:sz="6" w:space="0" w:color="FDFDFD"/>
              <w:right w:val="single" w:sz="6" w:space="0" w:color="FDFDFD"/>
            </w:tcBorders>
            <w:shd w:val="clear" w:color="auto" w:fill="E4EDF1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73430" w:rsidRPr="00873430" w:rsidRDefault="00873430" w:rsidP="00873430">
            <w:pPr>
              <w:spacing w:after="100" w:afterAutospacing="1" w:line="251" w:lineRule="atLeast"/>
              <w:jc w:val="both"/>
              <w:rPr>
                <w:rFonts w:ascii="Tahoma" w:eastAsia="Times New Roman" w:hAnsi="Tahoma" w:cs="Tahoma"/>
                <w:color w:val="3C4147"/>
                <w:sz w:val="16"/>
                <w:szCs w:val="16"/>
                <w:lang w:eastAsia="pl-PL"/>
              </w:rPr>
            </w:pPr>
            <w:r w:rsidRPr="00873430">
              <w:rPr>
                <w:rFonts w:ascii="Tahoma" w:eastAsia="Times New Roman" w:hAnsi="Tahoma" w:cs="Tahoma"/>
                <w:color w:val="3C4147"/>
                <w:sz w:val="16"/>
                <w:szCs w:val="16"/>
                <w:lang w:eastAsia="pl-PL"/>
              </w:rPr>
              <w:t>Bezpłatna diagnoza oraz naprawa lub wymiana wyświetlacza</w:t>
            </w:r>
          </w:p>
        </w:tc>
        <w:tc>
          <w:tcPr>
            <w:tcW w:w="1883" w:type="dxa"/>
            <w:tcBorders>
              <w:top w:val="single" w:sz="6" w:space="0" w:color="FDFDFD"/>
              <w:left w:val="single" w:sz="6" w:space="0" w:color="FDFDFD"/>
              <w:bottom w:val="single" w:sz="6" w:space="0" w:color="FDFDFD"/>
              <w:right w:val="single" w:sz="6" w:space="0" w:color="FDFDFD"/>
            </w:tcBorders>
            <w:shd w:val="clear" w:color="auto" w:fill="E4EDF1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73430" w:rsidRPr="00873430" w:rsidRDefault="00873430" w:rsidP="00873430">
            <w:pPr>
              <w:spacing w:after="100" w:afterAutospacing="1" w:line="251" w:lineRule="atLeast"/>
              <w:jc w:val="both"/>
              <w:rPr>
                <w:rFonts w:ascii="Tahoma" w:eastAsia="Times New Roman" w:hAnsi="Tahoma" w:cs="Tahoma"/>
                <w:color w:val="3C4147"/>
                <w:sz w:val="16"/>
                <w:szCs w:val="16"/>
                <w:lang w:eastAsia="pl-PL"/>
              </w:rPr>
            </w:pPr>
            <w:r w:rsidRPr="00873430">
              <w:rPr>
                <w:rFonts w:ascii="Tahoma" w:eastAsia="Times New Roman" w:hAnsi="Tahoma" w:cs="Tahoma"/>
                <w:color w:val="3C4147"/>
                <w:sz w:val="16"/>
                <w:szCs w:val="16"/>
                <w:lang w:eastAsia="pl-PL"/>
              </w:rPr>
              <w:t>4,99</w:t>
            </w:r>
          </w:p>
        </w:tc>
      </w:tr>
      <w:tr w:rsidR="00873430" w:rsidRPr="00873430" w:rsidTr="00873430">
        <w:trPr>
          <w:tblCellSpacing w:w="0" w:type="dxa"/>
        </w:trPr>
        <w:tc>
          <w:tcPr>
            <w:tcW w:w="2112" w:type="dxa"/>
            <w:tcBorders>
              <w:top w:val="single" w:sz="6" w:space="0" w:color="FDFDFD"/>
              <w:left w:val="single" w:sz="6" w:space="0" w:color="FDFDFD"/>
              <w:bottom w:val="single" w:sz="6" w:space="0" w:color="FDFDFD"/>
              <w:right w:val="single" w:sz="6" w:space="0" w:color="FDFDFD"/>
            </w:tcBorders>
            <w:shd w:val="clear" w:color="auto" w:fill="EEF2F4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73430" w:rsidRPr="00873430" w:rsidRDefault="00873430" w:rsidP="00873430">
            <w:pPr>
              <w:spacing w:after="100" w:afterAutospacing="1" w:line="251" w:lineRule="atLeast"/>
              <w:jc w:val="both"/>
              <w:rPr>
                <w:rFonts w:ascii="Tahoma" w:eastAsia="Times New Roman" w:hAnsi="Tahoma" w:cs="Tahoma"/>
                <w:color w:val="3C4147"/>
                <w:sz w:val="16"/>
                <w:szCs w:val="16"/>
                <w:lang w:eastAsia="pl-PL"/>
              </w:rPr>
            </w:pPr>
            <w:r w:rsidRPr="00873430">
              <w:rPr>
                <w:rFonts w:ascii="Tahoma" w:eastAsia="Times New Roman" w:hAnsi="Tahoma" w:cs="Tahoma"/>
                <w:color w:val="3C4147"/>
                <w:sz w:val="16"/>
                <w:szCs w:val="16"/>
                <w:lang w:eastAsia="pl-PL"/>
              </w:rPr>
              <w:t>„Ochrona Internetu”</w:t>
            </w:r>
          </w:p>
        </w:tc>
        <w:tc>
          <w:tcPr>
            <w:tcW w:w="5707" w:type="dxa"/>
            <w:tcBorders>
              <w:top w:val="single" w:sz="6" w:space="0" w:color="FDFDFD"/>
              <w:left w:val="single" w:sz="6" w:space="0" w:color="FDFDFD"/>
              <w:bottom w:val="single" w:sz="6" w:space="0" w:color="FDFDFD"/>
              <w:right w:val="single" w:sz="6" w:space="0" w:color="FDFDFD"/>
            </w:tcBorders>
            <w:shd w:val="clear" w:color="auto" w:fill="EEF2F4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73430" w:rsidRPr="00873430" w:rsidRDefault="00873430" w:rsidP="00873430">
            <w:pPr>
              <w:spacing w:after="100" w:afterAutospacing="1" w:line="251" w:lineRule="atLeast"/>
              <w:jc w:val="both"/>
              <w:rPr>
                <w:rFonts w:ascii="Tahoma" w:eastAsia="Times New Roman" w:hAnsi="Tahoma" w:cs="Tahoma"/>
                <w:color w:val="3C4147"/>
                <w:sz w:val="16"/>
                <w:szCs w:val="16"/>
                <w:lang w:eastAsia="pl-PL"/>
              </w:rPr>
            </w:pPr>
            <w:r w:rsidRPr="00873430">
              <w:rPr>
                <w:rFonts w:ascii="Tahoma" w:eastAsia="Times New Roman" w:hAnsi="Tahoma" w:cs="Tahoma"/>
                <w:color w:val="3C4147"/>
                <w:sz w:val="16"/>
                <w:szCs w:val="16"/>
                <w:lang w:eastAsia="pl-PL"/>
              </w:rPr>
              <w:t>Ochrona przed zagrożeniami z sieci, możliwość blokowania stron nieodpowiednich dla dzieci</w:t>
            </w:r>
          </w:p>
        </w:tc>
        <w:tc>
          <w:tcPr>
            <w:tcW w:w="1883" w:type="dxa"/>
            <w:tcBorders>
              <w:top w:val="single" w:sz="6" w:space="0" w:color="FDFDFD"/>
              <w:left w:val="single" w:sz="6" w:space="0" w:color="FDFDFD"/>
              <w:bottom w:val="single" w:sz="6" w:space="0" w:color="FDFDFD"/>
              <w:right w:val="single" w:sz="6" w:space="0" w:color="FDFDFD"/>
            </w:tcBorders>
            <w:shd w:val="clear" w:color="auto" w:fill="EEF2F4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73430" w:rsidRPr="00873430" w:rsidRDefault="00873430" w:rsidP="00873430">
            <w:pPr>
              <w:spacing w:after="100" w:afterAutospacing="1" w:line="251" w:lineRule="atLeast"/>
              <w:jc w:val="both"/>
              <w:rPr>
                <w:rFonts w:ascii="Tahoma" w:eastAsia="Times New Roman" w:hAnsi="Tahoma" w:cs="Tahoma"/>
                <w:color w:val="3C4147"/>
                <w:sz w:val="16"/>
                <w:szCs w:val="16"/>
                <w:lang w:eastAsia="pl-PL"/>
              </w:rPr>
            </w:pPr>
            <w:r w:rsidRPr="00873430">
              <w:rPr>
                <w:rFonts w:ascii="Tahoma" w:eastAsia="Times New Roman" w:hAnsi="Tahoma" w:cs="Tahoma"/>
                <w:color w:val="3C4147"/>
                <w:sz w:val="16"/>
                <w:szCs w:val="16"/>
                <w:lang w:eastAsia="pl-PL"/>
              </w:rPr>
              <w:t>2,99</w:t>
            </w:r>
          </w:p>
        </w:tc>
      </w:tr>
      <w:tr w:rsidR="00873430" w:rsidRPr="00873430" w:rsidTr="00873430">
        <w:trPr>
          <w:tblCellSpacing w:w="0" w:type="dxa"/>
        </w:trPr>
        <w:tc>
          <w:tcPr>
            <w:tcW w:w="2112" w:type="dxa"/>
            <w:tcBorders>
              <w:top w:val="single" w:sz="6" w:space="0" w:color="FDFDFD"/>
              <w:left w:val="single" w:sz="6" w:space="0" w:color="FDFDFD"/>
              <w:bottom w:val="single" w:sz="6" w:space="0" w:color="FDFDFD"/>
              <w:right w:val="single" w:sz="6" w:space="0" w:color="FDFDFD"/>
            </w:tcBorders>
            <w:shd w:val="clear" w:color="auto" w:fill="E4EDF1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73430" w:rsidRPr="00873430" w:rsidRDefault="00873430" w:rsidP="00873430">
            <w:pPr>
              <w:spacing w:after="100" w:afterAutospacing="1" w:line="251" w:lineRule="atLeast"/>
              <w:jc w:val="both"/>
              <w:rPr>
                <w:rFonts w:ascii="Tahoma" w:eastAsia="Times New Roman" w:hAnsi="Tahoma" w:cs="Tahoma"/>
                <w:color w:val="3C4147"/>
                <w:sz w:val="16"/>
                <w:szCs w:val="16"/>
                <w:lang w:eastAsia="pl-PL"/>
              </w:rPr>
            </w:pPr>
            <w:r w:rsidRPr="00873430">
              <w:rPr>
                <w:rFonts w:ascii="Tahoma" w:eastAsia="Times New Roman" w:hAnsi="Tahoma" w:cs="Tahoma"/>
                <w:color w:val="3C4147"/>
                <w:sz w:val="16"/>
                <w:szCs w:val="16"/>
                <w:lang w:eastAsia="pl-PL"/>
              </w:rPr>
              <w:t>„Gdzie Jest Bliski”</w:t>
            </w:r>
          </w:p>
        </w:tc>
        <w:tc>
          <w:tcPr>
            <w:tcW w:w="5707" w:type="dxa"/>
            <w:tcBorders>
              <w:top w:val="single" w:sz="6" w:space="0" w:color="FDFDFD"/>
              <w:left w:val="single" w:sz="6" w:space="0" w:color="FDFDFD"/>
              <w:bottom w:val="single" w:sz="6" w:space="0" w:color="FDFDFD"/>
              <w:right w:val="single" w:sz="6" w:space="0" w:color="FDFDFD"/>
            </w:tcBorders>
            <w:shd w:val="clear" w:color="auto" w:fill="E4EDF1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73430" w:rsidRPr="00873430" w:rsidRDefault="00873430" w:rsidP="00873430">
            <w:pPr>
              <w:spacing w:after="100" w:afterAutospacing="1" w:line="251" w:lineRule="atLeast"/>
              <w:jc w:val="both"/>
              <w:rPr>
                <w:rFonts w:ascii="Tahoma" w:eastAsia="Times New Roman" w:hAnsi="Tahoma" w:cs="Tahoma"/>
                <w:color w:val="3C4147"/>
                <w:sz w:val="16"/>
                <w:szCs w:val="16"/>
                <w:lang w:eastAsia="pl-PL"/>
              </w:rPr>
            </w:pPr>
            <w:r w:rsidRPr="00873430">
              <w:rPr>
                <w:rFonts w:ascii="Tahoma" w:eastAsia="Times New Roman" w:hAnsi="Tahoma" w:cs="Tahoma"/>
                <w:color w:val="3C4147"/>
                <w:sz w:val="16"/>
                <w:szCs w:val="16"/>
                <w:lang w:eastAsia="pl-PL"/>
              </w:rPr>
              <w:t>Możliwość lokalizacji bliskich osób poprzez namierzanie ich karty SIM</w:t>
            </w:r>
          </w:p>
        </w:tc>
        <w:tc>
          <w:tcPr>
            <w:tcW w:w="1883" w:type="dxa"/>
            <w:tcBorders>
              <w:top w:val="single" w:sz="6" w:space="0" w:color="FDFDFD"/>
              <w:left w:val="single" w:sz="6" w:space="0" w:color="FDFDFD"/>
              <w:bottom w:val="single" w:sz="6" w:space="0" w:color="FDFDFD"/>
              <w:right w:val="single" w:sz="6" w:space="0" w:color="FDFDFD"/>
            </w:tcBorders>
            <w:shd w:val="clear" w:color="auto" w:fill="E4EDF1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73430" w:rsidRPr="00873430" w:rsidRDefault="00873430" w:rsidP="00873430">
            <w:pPr>
              <w:spacing w:after="100" w:afterAutospacing="1" w:line="251" w:lineRule="atLeast"/>
              <w:jc w:val="both"/>
              <w:rPr>
                <w:rFonts w:ascii="Tahoma" w:eastAsia="Times New Roman" w:hAnsi="Tahoma" w:cs="Tahoma"/>
                <w:color w:val="3C4147"/>
                <w:sz w:val="16"/>
                <w:szCs w:val="16"/>
                <w:lang w:eastAsia="pl-PL"/>
              </w:rPr>
            </w:pPr>
            <w:r w:rsidRPr="00873430">
              <w:rPr>
                <w:rFonts w:ascii="Tahoma" w:eastAsia="Times New Roman" w:hAnsi="Tahoma" w:cs="Tahoma"/>
                <w:color w:val="3C4147"/>
                <w:sz w:val="16"/>
                <w:szCs w:val="16"/>
                <w:lang w:eastAsia="pl-PL"/>
              </w:rPr>
              <w:t>5</w:t>
            </w:r>
          </w:p>
        </w:tc>
      </w:tr>
      <w:tr w:rsidR="00873430" w:rsidRPr="00873430" w:rsidTr="00873430">
        <w:trPr>
          <w:tblCellSpacing w:w="0" w:type="dxa"/>
        </w:trPr>
        <w:tc>
          <w:tcPr>
            <w:tcW w:w="2112" w:type="dxa"/>
            <w:tcBorders>
              <w:top w:val="single" w:sz="6" w:space="0" w:color="FDFDFD"/>
              <w:left w:val="single" w:sz="6" w:space="0" w:color="FDFDFD"/>
              <w:bottom w:val="single" w:sz="6" w:space="0" w:color="FDFDFD"/>
              <w:right w:val="single" w:sz="6" w:space="0" w:color="FDFDFD"/>
            </w:tcBorders>
            <w:shd w:val="clear" w:color="auto" w:fill="EEF2F4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73430" w:rsidRPr="00873430" w:rsidRDefault="00873430" w:rsidP="00873430">
            <w:pPr>
              <w:spacing w:after="100" w:afterAutospacing="1" w:line="251" w:lineRule="atLeast"/>
              <w:jc w:val="both"/>
              <w:rPr>
                <w:rFonts w:ascii="Tahoma" w:eastAsia="Times New Roman" w:hAnsi="Tahoma" w:cs="Tahoma"/>
                <w:color w:val="3C4147"/>
                <w:sz w:val="16"/>
                <w:szCs w:val="16"/>
                <w:lang w:eastAsia="pl-PL"/>
              </w:rPr>
            </w:pPr>
            <w:r w:rsidRPr="00873430">
              <w:rPr>
                <w:rFonts w:ascii="Tahoma" w:eastAsia="Times New Roman" w:hAnsi="Tahoma" w:cs="Tahoma"/>
                <w:color w:val="3C4147"/>
                <w:sz w:val="16"/>
                <w:szCs w:val="16"/>
                <w:lang w:eastAsia="pl-PL"/>
              </w:rPr>
              <w:t xml:space="preserve">„Usługa transmisji danych do </w:t>
            </w:r>
            <w:proofErr w:type="spellStart"/>
            <w:r w:rsidRPr="00873430">
              <w:rPr>
                <w:rFonts w:ascii="Tahoma" w:eastAsia="Times New Roman" w:hAnsi="Tahoma" w:cs="Tahoma"/>
                <w:color w:val="3C4147"/>
                <w:sz w:val="16"/>
                <w:szCs w:val="16"/>
                <w:lang w:eastAsia="pl-PL"/>
              </w:rPr>
              <w:t>IPLA</w:t>
            </w:r>
            <w:proofErr w:type="spellEnd"/>
            <w:r w:rsidRPr="00873430">
              <w:rPr>
                <w:rFonts w:ascii="Tahoma" w:eastAsia="Times New Roman" w:hAnsi="Tahoma" w:cs="Tahoma"/>
                <w:color w:val="3C4147"/>
                <w:sz w:val="16"/>
                <w:szCs w:val="16"/>
                <w:lang w:eastAsia="pl-PL"/>
              </w:rPr>
              <w:t>”</w:t>
            </w:r>
          </w:p>
        </w:tc>
        <w:tc>
          <w:tcPr>
            <w:tcW w:w="5707" w:type="dxa"/>
            <w:tcBorders>
              <w:top w:val="single" w:sz="6" w:space="0" w:color="FDFDFD"/>
              <w:left w:val="single" w:sz="6" w:space="0" w:color="FDFDFD"/>
              <w:bottom w:val="single" w:sz="6" w:space="0" w:color="FDFDFD"/>
              <w:right w:val="single" w:sz="6" w:space="0" w:color="FDFDFD"/>
            </w:tcBorders>
            <w:shd w:val="clear" w:color="auto" w:fill="EEF2F4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73430" w:rsidRPr="00873430" w:rsidRDefault="00873430" w:rsidP="00873430">
            <w:pPr>
              <w:spacing w:after="100" w:afterAutospacing="1" w:line="251" w:lineRule="atLeast"/>
              <w:jc w:val="both"/>
              <w:rPr>
                <w:rFonts w:ascii="Tahoma" w:eastAsia="Times New Roman" w:hAnsi="Tahoma" w:cs="Tahoma"/>
                <w:color w:val="3C4147"/>
                <w:sz w:val="16"/>
                <w:szCs w:val="16"/>
                <w:lang w:eastAsia="pl-PL"/>
              </w:rPr>
            </w:pPr>
            <w:r w:rsidRPr="00873430">
              <w:rPr>
                <w:rFonts w:ascii="Tahoma" w:eastAsia="Times New Roman" w:hAnsi="Tahoma" w:cs="Tahoma"/>
                <w:color w:val="3C4147"/>
                <w:sz w:val="16"/>
                <w:szCs w:val="16"/>
                <w:lang w:eastAsia="pl-PL"/>
              </w:rPr>
              <w:t xml:space="preserve">Możliwość korzystania z wideo na żądanie w aplikacji </w:t>
            </w:r>
            <w:proofErr w:type="spellStart"/>
            <w:r w:rsidRPr="00873430">
              <w:rPr>
                <w:rFonts w:ascii="Tahoma" w:eastAsia="Times New Roman" w:hAnsi="Tahoma" w:cs="Tahoma"/>
                <w:color w:val="3C4147"/>
                <w:sz w:val="16"/>
                <w:szCs w:val="16"/>
                <w:lang w:eastAsia="pl-PL"/>
              </w:rPr>
              <w:t>IPLA</w:t>
            </w:r>
            <w:proofErr w:type="spellEnd"/>
          </w:p>
        </w:tc>
        <w:tc>
          <w:tcPr>
            <w:tcW w:w="1883" w:type="dxa"/>
            <w:tcBorders>
              <w:top w:val="single" w:sz="6" w:space="0" w:color="FDFDFD"/>
              <w:left w:val="single" w:sz="6" w:space="0" w:color="FDFDFD"/>
              <w:bottom w:val="single" w:sz="6" w:space="0" w:color="FDFDFD"/>
              <w:right w:val="single" w:sz="6" w:space="0" w:color="FDFDFD"/>
            </w:tcBorders>
            <w:shd w:val="clear" w:color="auto" w:fill="EEF2F4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73430" w:rsidRPr="00873430" w:rsidRDefault="00873430" w:rsidP="00873430">
            <w:pPr>
              <w:spacing w:after="100" w:afterAutospacing="1" w:line="251" w:lineRule="atLeast"/>
              <w:jc w:val="both"/>
              <w:rPr>
                <w:rFonts w:ascii="Tahoma" w:eastAsia="Times New Roman" w:hAnsi="Tahoma" w:cs="Tahoma"/>
                <w:color w:val="3C4147"/>
                <w:sz w:val="16"/>
                <w:szCs w:val="16"/>
                <w:lang w:eastAsia="pl-PL"/>
              </w:rPr>
            </w:pPr>
            <w:r w:rsidRPr="00873430">
              <w:rPr>
                <w:rFonts w:ascii="Tahoma" w:eastAsia="Times New Roman" w:hAnsi="Tahoma" w:cs="Tahoma"/>
                <w:color w:val="3C4147"/>
                <w:sz w:val="16"/>
                <w:szCs w:val="16"/>
                <w:lang w:eastAsia="pl-PL"/>
              </w:rPr>
              <w:t>10</w:t>
            </w:r>
          </w:p>
        </w:tc>
      </w:tr>
      <w:tr w:rsidR="00873430" w:rsidRPr="00873430" w:rsidTr="00873430">
        <w:trPr>
          <w:tblCellSpacing w:w="0" w:type="dxa"/>
        </w:trPr>
        <w:tc>
          <w:tcPr>
            <w:tcW w:w="2112" w:type="dxa"/>
            <w:tcBorders>
              <w:top w:val="single" w:sz="6" w:space="0" w:color="FDFDFD"/>
              <w:left w:val="single" w:sz="6" w:space="0" w:color="FDFDFD"/>
              <w:bottom w:val="single" w:sz="6" w:space="0" w:color="FDFDFD"/>
              <w:right w:val="single" w:sz="6" w:space="0" w:color="FDFDFD"/>
            </w:tcBorders>
            <w:shd w:val="clear" w:color="auto" w:fill="E4EDF1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73430" w:rsidRPr="00873430" w:rsidRDefault="00873430" w:rsidP="00873430">
            <w:pPr>
              <w:spacing w:after="100" w:afterAutospacing="1" w:line="251" w:lineRule="atLeast"/>
              <w:jc w:val="both"/>
              <w:rPr>
                <w:rFonts w:ascii="Tahoma" w:eastAsia="Times New Roman" w:hAnsi="Tahoma" w:cs="Tahoma"/>
                <w:color w:val="3C4147"/>
                <w:sz w:val="16"/>
                <w:szCs w:val="16"/>
                <w:lang w:eastAsia="pl-PL"/>
              </w:rPr>
            </w:pPr>
            <w:r w:rsidRPr="00873430">
              <w:rPr>
                <w:rFonts w:ascii="Tahoma" w:eastAsia="Times New Roman" w:hAnsi="Tahoma" w:cs="Tahoma"/>
                <w:color w:val="3C4147"/>
                <w:sz w:val="16"/>
                <w:szCs w:val="16"/>
                <w:lang w:eastAsia="pl-PL"/>
              </w:rPr>
              <w:t xml:space="preserve">„Usługa transmisji danych do </w:t>
            </w:r>
            <w:proofErr w:type="spellStart"/>
            <w:r w:rsidRPr="00873430">
              <w:rPr>
                <w:rFonts w:ascii="Tahoma" w:eastAsia="Times New Roman" w:hAnsi="Tahoma" w:cs="Tahoma"/>
                <w:color w:val="3C4147"/>
                <w:sz w:val="16"/>
                <w:szCs w:val="16"/>
                <w:lang w:eastAsia="pl-PL"/>
              </w:rPr>
              <w:t>HBO</w:t>
            </w:r>
            <w:proofErr w:type="spellEnd"/>
            <w:r w:rsidRPr="00873430">
              <w:rPr>
                <w:rFonts w:ascii="Tahoma" w:eastAsia="Times New Roman" w:hAnsi="Tahoma" w:cs="Tahoma"/>
                <w:color w:val="3C4147"/>
                <w:sz w:val="16"/>
                <w:szCs w:val="16"/>
                <w:lang w:eastAsia="pl-PL"/>
              </w:rPr>
              <w:t xml:space="preserve"> GO”</w:t>
            </w:r>
          </w:p>
        </w:tc>
        <w:tc>
          <w:tcPr>
            <w:tcW w:w="5707" w:type="dxa"/>
            <w:tcBorders>
              <w:top w:val="single" w:sz="6" w:space="0" w:color="FDFDFD"/>
              <w:left w:val="single" w:sz="6" w:space="0" w:color="FDFDFD"/>
              <w:bottom w:val="single" w:sz="6" w:space="0" w:color="FDFDFD"/>
              <w:right w:val="single" w:sz="6" w:space="0" w:color="FDFDFD"/>
            </w:tcBorders>
            <w:shd w:val="clear" w:color="auto" w:fill="E4EDF1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73430" w:rsidRPr="00873430" w:rsidRDefault="00873430" w:rsidP="00873430">
            <w:pPr>
              <w:spacing w:after="100" w:afterAutospacing="1" w:line="251" w:lineRule="atLeast"/>
              <w:jc w:val="both"/>
              <w:rPr>
                <w:rFonts w:ascii="Tahoma" w:eastAsia="Times New Roman" w:hAnsi="Tahoma" w:cs="Tahoma"/>
                <w:color w:val="3C4147"/>
                <w:sz w:val="16"/>
                <w:szCs w:val="16"/>
                <w:lang w:eastAsia="pl-PL"/>
              </w:rPr>
            </w:pPr>
            <w:r w:rsidRPr="00873430">
              <w:rPr>
                <w:rFonts w:ascii="Tahoma" w:eastAsia="Times New Roman" w:hAnsi="Tahoma" w:cs="Tahoma"/>
                <w:color w:val="3C4147"/>
                <w:sz w:val="16"/>
                <w:szCs w:val="16"/>
                <w:lang w:eastAsia="pl-PL"/>
              </w:rPr>
              <w:t xml:space="preserve">Możliwość korzystania z wideo na żądanie w serwisie </w:t>
            </w:r>
            <w:proofErr w:type="spellStart"/>
            <w:r w:rsidRPr="00873430">
              <w:rPr>
                <w:rFonts w:ascii="Tahoma" w:eastAsia="Times New Roman" w:hAnsi="Tahoma" w:cs="Tahoma"/>
                <w:color w:val="3C4147"/>
                <w:sz w:val="16"/>
                <w:szCs w:val="16"/>
                <w:lang w:eastAsia="pl-PL"/>
              </w:rPr>
              <w:t>HBO</w:t>
            </w:r>
            <w:proofErr w:type="spellEnd"/>
            <w:r w:rsidRPr="00873430">
              <w:rPr>
                <w:rFonts w:ascii="Tahoma" w:eastAsia="Times New Roman" w:hAnsi="Tahoma" w:cs="Tahoma"/>
                <w:color w:val="3C4147"/>
                <w:sz w:val="16"/>
                <w:szCs w:val="16"/>
                <w:lang w:eastAsia="pl-PL"/>
              </w:rPr>
              <w:t xml:space="preserve"> GO</w:t>
            </w:r>
          </w:p>
        </w:tc>
        <w:tc>
          <w:tcPr>
            <w:tcW w:w="1883" w:type="dxa"/>
            <w:tcBorders>
              <w:top w:val="single" w:sz="6" w:space="0" w:color="FDFDFD"/>
              <w:left w:val="single" w:sz="6" w:space="0" w:color="FDFDFD"/>
              <w:bottom w:val="single" w:sz="6" w:space="0" w:color="FDFDFD"/>
              <w:right w:val="single" w:sz="6" w:space="0" w:color="FDFDFD"/>
            </w:tcBorders>
            <w:shd w:val="clear" w:color="auto" w:fill="E4EDF1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73430" w:rsidRPr="00873430" w:rsidRDefault="00873430" w:rsidP="00873430">
            <w:pPr>
              <w:spacing w:after="100" w:afterAutospacing="1" w:line="251" w:lineRule="atLeast"/>
              <w:jc w:val="both"/>
              <w:rPr>
                <w:rFonts w:ascii="Tahoma" w:eastAsia="Times New Roman" w:hAnsi="Tahoma" w:cs="Tahoma"/>
                <w:color w:val="3C4147"/>
                <w:sz w:val="16"/>
                <w:szCs w:val="16"/>
                <w:lang w:eastAsia="pl-PL"/>
              </w:rPr>
            </w:pPr>
            <w:r w:rsidRPr="00873430">
              <w:rPr>
                <w:rFonts w:ascii="Tahoma" w:eastAsia="Times New Roman" w:hAnsi="Tahoma" w:cs="Tahoma"/>
                <w:color w:val="3C4147"/>
                <w:sz w:val="16"/>
                <w:szCs w:val="16"/>
                <w:lang w:eastAsia="pl-PL"/>
              </w:rPr>
              <w:t>20</w:t>
            </w:r>
          </w:p>
        </w:tc>
      </w:tr>
      <w:tr w:rsidR="00873430" w:rsidRPr="00873430" w:rsidTr="00873430">
        <w:trPr>
          <w:trHeight w:val="150"/>
          <w:tblCellSpacing w:w="0" w:type="dxa"/>
        </w:trPr>
        <w:tc>
          <w:tcPr>
            <w:tcW w:w="2112" w:type="dxa"/>
            <w:tcBorders>
              <w:top w:val="single" w:sz="6" w:space="0" w:color="FDFDFD"/>
              <w:left w:val="single" w:sz="6" w:space="0" w:color="FDFDFD"/>
              <w:bottom w:val="single" w:sz="6" w:space="0" w:color="FDFDFD"/>
              <w:right w:val="single" w:sz="6" w:space="0" w:color="FDFDFD"/>
            </w:tcBorders>
            <w:shd w:val="clear" w:color="auto" w:fill="EEF2F4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73430" w:rsidRPr="00873430" w:rsidRDefault="00873430" w:rsidP="00873430">
            <w:pPr>
              <w:spacing w:after="100" w:afterAutospacing="1" w:line="251" w:lineRule="atLeast"/>
              <w:jc w:val="both"/>
              <w:rPr>
                <w:rFonts w:ascii="Tahoma" w:eastAsia="Times New Roman" w:hAnsi="Tahoma" w:cs="Tahoma"/>
                <w:color w:val="3C4147"/>
                <w:sz w:val="16"/>
                <w:szCs w:val="16"/>
                <w:lang w:eastAsia="pl-PL"/>
              </w:rPr>
            </w:pPr>
            <w:r w:rsidRPr="00873430">
              <w:rPr>
                <w:rFonts w:ascii="Tahoma" w:eastAsia="Times New Roman" w:hAnsi="Tahoma" w:cs="Tahoma"/>
                <w:color w:val="3C4147"/>
                <w:sz w:val="16"/>
                <w:szCs w:val="16"/>
                <w:lang w:eastAsia="pl-PL"/>
              </w:rPr>
              <w:t>„Plus Music News”</w:t>
            </w:r>
          </w:p>
        </w:tc>
        <w:tc>
          <w:tcPr>
            <w:tcW w:w="5707" w:type="dxa"/>
            <w:tcBorders>
              <w:top w:val="single" w:sz="6" w:space="0" w:color="FDFDFD"/>
              <w:left w:val="single" w:sz="6" w:space="0" w:color="FDFDFD"/>
              <w:bottom w:val="single" w:sz="6" w:space="0" w:color="FDFDFD"/>
              <w:right w:val="single" w:sz="6" w:space="0" w:color="FDFDFD"/>
            </w:tcBorders>
            <w:shd w:val="clear" w:color="auto" w:fill="EEF2F4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73430" w:rsidRPr="00873430" w:rsidRDefault="00873430" w:rsidP="00873430">
            <w:pPr>
              <w:spacing w:after="100" w:afterAutospacing="1" w:line="251" w:lineRule="atLeast"/>
              <w:jc w:val="both"/>
              <w:rPr>
                <w:rFonts w:ascii="Tahoma" w:eastAsia="Times New Roman" w:hAnsi="Tahoma" w:cs="Tahoma"/>
                <w:color w:val="3C4147"/>
                <w:sz w:val="16"/>
                <w:szCs w:val="16"/>
                <w:lang w:eastAsia="pl-PL"/>
              </w:rPr>
            </w:pPr>
            <w:r w:rsidRPr="00873430">
              <w:rPr>
                <w:rFonts w:ascii="Tahoma" w:eastAsia="Times New Roman" w:hAnsi="Tahoma" w:cs="Tahoma"/>
                <w:color w:val="3C4147"/>
                <w:sz w:val="16"/>
                <w:szCs w:val="16"/>
                <w:lang w:eastAsia="pl-PL"/>
              </w:rPr>
              <w:t>Dostarczanie biuletynu z nowościami muzycznymi</w:t>
            </w:r>
          </w:p>
        </w:tc>
        <w:tc>
          <w:tcPr>
            <w:tcW w:w="1883" w:type="dxa"/>
            <w:tcBorders>
              <w:top w:val="single" w:sz="6" w:space="0" w:color="FDFDFD"/>
              <w:left w:val="single" w:sz="6" w:space="0" w:color="FDFDFD"/>
              <w:bottom w:val="single" w:sz="6" w:space="0" w:color="FDFDFD"/>
              <w:right w:val="single" w:sz="6" w:space="0" w:color="FDFDFD"/>
            </w:tcBorders>
            <w:shd w:val="clear" w:color="auto" w:fill="EEF2F4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73430" w:rsidRPr="00873430" w:rsidRDefault="00873430" w:rsidP="00873430">
            <w:pPr>
              <w:spacing w:after="100" w:afterAutospacing="1" w:line="251" w:lineRule="atLeast"/>
              <w:jc w:val="both"/>
              <w:rPr>
                <w:rFonts w:ascii="Tahoma" w:eastAsia="Times New Roman" w:hAnsi="Tahoma" w:cs="Tahoma"/>
                <w:color w:val="3C4147"/>
                <w:sz w:val="16"/>
                <w:szCs w:val="16"/>
                <w:lang w:eastAsia="pl-PL"/>
              </w:rPr>
            </w:pPr>
            <w:r w:rsidRPr="00873430">
              <w:rPr>
                <w:rFonts w:ascii="Tahoma" w:eastAsia="Times New Roman" w:hAnsi="Tahoma" w:cs="Tahoma"/>
                <w:color w:val="3C4147"/>
                <w:sz w:val="16"/>
                <w:szCs w:val="16"/>
                <w:lang w:eastAsia="pl-PL"/>
              </w:rPr>
              <w:t>19,99</w:t>
            </w:r>
          </w:p>
        </w:tc>
      </w:tr>
      <w:tr w:rsidR="00873430" w:rsidRPr="00873430" w:rsidTr="00873430">
        <w:trPr>
          <w:trHeight w:val="945"/>
          <w:tblCellSpacing w:w="0" w:type="dxa"/>
        </w:trPr>
        <w:tc>
          <w:tcPr>
            <w:tcW w:w="2112" w:type="dxa"/>
            <w:tcBorders>
              <w:top w:val="single" w:sz="6" w:space="0" w:color="FDFDFD"/>
              <w:left w:val="single" w:sz="6" w:space="0" w:color="FDFDFD"/>
              <w:bottom w:val="single" w:sz="6" w:space="0" w:color="FDFDFD"/>
              <w:right w:val="single" w:sz="6" w:space="0" w:color="FDFDFD"/>
            </w:tcBorders>
            <w:shd w:val="clear" w:color="auto" w:fill="E4EDF1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73430" w:rsidRPr="00873430" w:rsidRDefault="00873430" w:rsidP="00873430">
            <w:pPr>
              <w:spacing w:after="100" w:afterAutospacing="1" w:line="251" w:lineRule="atLeast"/>
              <w:jc w:val="both"/>
              <w:rPr>
                <w:rFonts w:ascii="Tahoma" w:eastAsia="Times New Roman" w:hAnsi="Tahoma" w:cs="Tahoma"/>
                <w:color w:val="3C4147"/>
                <w:sz w:val="16"/>
                <w:szCs w:val="16"/>
                <w:lang w:eastAsia="pl-PL"/>
              </w:rPr>
            </w:pPr>
            <w:r w:rsidRPr="00873430">
              <w:rPr>
                <w:rFonts w:ascii="Tahoma" w:eastAsia="Times New Roman" w:hAnsi="Tahoma" w:cs="Tahoma"/>
                <w:color w:val="3C4147"/>
                <w:sz w:val="16"/>
                <w:szCs w:val="16"/>
                <w:lang w:eastAsia="pl-PL"/>
              </w:rPr>
              <w:t>„Połączenia bez limitu na numery stacjonarne”</w:t>
            </w:r>
          </w:p>
        </w:tc>
        <w:tc>
          <w:tcPr>
            <w:tcW w:w="5707" w:type="dxa"/>
            <w:tcBorders>
              <w:top w:val="single" w:sz="6" w:space="0" w:color="FDFDFD"/>
              <w:left w:val="single" w:sz="6" w:space="0" w:color="FDFDFD"/>
              <w:bottom w:val="single" w:sz="6" w:space="0" w:color="FDFDFD"/>
              <w:right w:val="single" w:sz="6" w:space="0" w:color="FDFDFD"/>
            </w:tcBorders>
            <w:shd w:val="clear" w:color="auto" w:fill="E4EDF1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73430" w:rsidRPr="00873430" w:rsidRDefault="00873430" w:rsidP="00873430">
            <w:pPr>
              <w:spacing w:after="100" w:afterAutospacing="1" w:line="251" w:lineRule="atLeast"/>
              <w:jc w:val="both"/>
              <w:rPr>
                <w:rFonts w:ascii="Tahoma" w:eastAsia="Times New Roman" w:hAnsi="Tahoma" w:cs="Tahoma"/>
                <w:color w:val="3C4147"/>
                <w:sz w:val="16"/>
                <w:szCs w:val="16"/>
                <w:lang w:eastAsia="pl-PL"/>
              </w:rPr>
            </w:pPr>
            <w:r w:rsidRPr="00873430">
              <w:rPr>
                <w:rFonts w:ascii="Tahoma" w:eastAsia="Times New Roman" w:hAnsi="Tahoma" w:cs="Tahoma"/>
                <w:color w:val="3C4147"/>
                <w:sz w:val="16"/>
                <w:szCs w:val="16"/>
                <w:lang w:eastAsia="pl-PL"/>
              </w:rPr>
              <w:t>Możliwość dzwonienia bez ograniczeń na krajowe numery stacjonarne</w:t>
            </w:r>
          </w:p>
        </w:tc>
        <w:tc>
          <w:tcPr>
            <w:tcW w:w="1883" w:type="dxa"/>
            <w:tcBorders>
              <w:top w:val="single" w:sz="6" w:space="0" w:color="FDFDFD"/>
              <w:left w:val="single" w:sz="6" w:space="0" w:color="FDFDFD"/>
              <w:bottom w:val="single" w:sz="6" w:space="0" w:color="FDFDFD"/>
              <w:right w:val="single" w:sz="6" w:space="0" w:color="FDFDFD"/>
            </w:tcBorders>
            <w:shd w:val="clear" w:color="auto" w:fill="E4EDF1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73430" w:rsidRPr="00873430" w:rsidRDefault="00873430" w:rsidP="00873430">
            <w:pPr>
              <w:spacing w:after="100" w:afterAutospacing="1" w:line="251" w:lineRule="atLeast"/>
              <w:jc w:val="both"/>
              <w:rPr>
                <w:rFonts w:ascii="Tahoma" w:eastAsia="Times New Roman" w:hAnsi="Tahoma" w:cs="Tahoma"/>
                <w:color w:val="3C4147"/>
                <w:sz w:val="16"/>
                <w:szCs w:val="16"/>
                <w:lang w:eastAsia="pl-PL"/>
              </w:rPr>
            </w:pPr>
            <w:r w:rsidRPr="00873430">
              <w:rPr>
                <w:rFonts w:ascii="Tahoma" w:eastAsia="Times New Roman" w:hAnsi="Tahoma" w:cs="Tahoma"/>
                <w:color w:val="3C4147"/>
                <w:sz w:val="16"/>
                <w:szCs w:val="16"/>
                <w:lang w:eastAsia="pl-PL"/>
              </w:rPr>
              <w:t>10</w:t>
            </w:r>
          </w:p>
        </w:tc>
      </w:tr>
      <w:tr w:rsidR="00873430" w:rsidRPr="00873430" w:rsidTr="00873430">
        <w:trPr>
          <w:trHeight w:val="555"/>
          <w:tblCellSpacing w:w="0" w:type="dxa"/>
        </w:trPr>
        <w:tc>
          <w:tcPr>
            <w:tcW w:w="2112" w:type="dxa"/>
            <w:tcBorders>
              <w:top w:val="single" w:sz="6" w:space="0" w:color="FDFDFD"/>
              <w:left w:val="single" w:sz="6" w:space="0" w:color="FDFDFD"/>
              <w:bottom w:val="single" w:sz="6" w:space="0" w:color="FDFDFD"/>
              <w:right w:val="single" w:sz="6" w:space="0" w:color="FDFDFD"/>
            </w:tcBorders>
            <w:shd w:val="clear" w:color="auto" w:fill="EEF2F4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73430" w:rsidRPr="00873430" w:rsidRDefault="00873430" w:rsidP="00873430">
            <w:pPr>
              <w:spacing w:after="100" w:afterAutospacing="1" w:line="251" w:lineRule="atLeast"/>
              <w:jc w:val="both"/>
              <w:rPr>
                <w:rFonts w:ascii="Tahoma" w:eastAsia="Times New Roman" w:hAnsi="Tahoma" w:cs="Tahoma"/>
                <w:color w:val="3C4147"/>
                <w:sz w:val="16"/>
                <w:szCs w:val="16"/>
                <w:lang w:eastAsia="pl-PL"/>
              </w:rPr>
            </w:pPr>
            <w:r w:rsidRPr="00873430">
              <w:rPr>
                <w:rFonts w:ascii="Tahoma" w:eastAsia="Times New Roman" w:hAnsi="Tahoma" w:cs="Tahoma"/>
                <w:color w:val="3C4147"/>
                <w:sz w:val="16"/>
                <w:szCs w:val="16"/>
                <w:lang w:eastAsia="pl-PL"/>
              </w:rPr>
              <w:t>„Bezpieczny Internet”</w:t>
            </w:r>
          </w:p>
        </w:tc>
        <w:tc>
          <w:tcPr>
            <w:tcW w:w="5707" w:type="dxa"/>
            <w:tcBorders>
              <w:top w:val="single" w:sz="6" w:space="0" w:color="FDFDFD"/>
              <w:left w:val="single" w:sz="6" w:space="0" w:color="FDFDFD"/>
              <w:bottom w:val="single" w:sz="6" w:space="0" w:color="FDFDFD"/>
              <w:right w:val="single" w:sz="6" w:space="0" w:color="FDFDFD"/>
            </w:tcBorders>
            <w:shd w:val="clear" w:color="auto" w:fill="EEF2F4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73430" w:rsidRPr="00873430" w:rsidRDefault="00873430" w:rsidP="00873430">
            <w:pPr>
              <w:spacing w:after="100" w:afterAutospacing="1" w:line="251" w:lineRule="atLeast"/>
              <w:jc w:val="both"/>
              <w:rPr>
                <w:rFonts w:ascii="Tahoma" w:eastAsia="Times New Roman" w:hAnsi="Tahoma" w:cs="Tahoma"/>
                <w:color w:val="3C4147"/>
                <w:sz w:val="16"/>
                <w:szCs w:val="16"/>
                <w:lang w:eastAsia="pl-PL"/>
              </w:rPr>
            </w:pPr>
            <w:r w:rsidRPr="00873430">
              <w:rPr>
                <w:rFonts w:ascii="Tahoma" w:eastAsia="Times New Roman" w:hAnsi="Tahoma" w:cs="Tahoma"/>
                <w:color w:val="3C4147"/>
                <w:sz w:val="16"/>
                <w:szCs w:val="16"/>
                <w:lang w:eastAsia="pl-PL"/>
              </w:rPr>
              <w:t>Transmisja danych</w:t>
            </w:r>
          </w:p>
        </w:tc>
        <w:tc>
          <w:tcPr>
            <w:tcW w:w="1883" w:type="dxa"/>
            <w:tcBorders>
              <w:top w:val="single" w:sz="6" w:space="0" w:color="FDFDFD"/>
              <w:left w:val="single" w:sz="6" w:space="0" w:color="FDFDFD"/>
              <w:bottom w:val="single" w:sz="6" w:space="0" w:color="FDFDFD"/>
              <w:right w:val="single" w:sz="6" w:space="0" w:color="FDFDFD"/>
            </w:tcBorders>
            <w:shd w:val="clear" w:color="auto" w:fill="EEF2F4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73430" w:rsidRPr="00873430" w:rsidRDefault="00873430" w:rsidP="00873430">
            <w:pPr>
              <w:spacing w:after="100" w:afterAutospacing="1" w:line="251" w:lineRule="atLeast"/>
              <w:jc w:val="both"/>
              <w:rPr>
                <w:rFonts w:ascii="Tahoma" w:eastAsia="Times New Roman" w:hAnsi="Tahoma" w:cs="Tahoma"/>
                <w:color w:val="3C4147"/>
                <w:sz w:val="16"/>
                <w:szCs w:val="16"/>
                <w:lang w:eastAsia="pl-PL"/>
              </w:rPr>
            </w:pPr>
            <w:r w:rsidRPr="00873430">
              <w:rPr>
                <w:rFonts w:ascii="Tahoma" w:eastAsia="Times New Roman" w:hAnsi="Tahoma" w:cs="Tahoma"/>
                <w:color w:val="3C4147"/>
                <w:sz w:val="16"/>
                <w:szCs w:val="16"/>
                <w:lang w:eastAsia="pl-PL"/>
              </w:rPr>
              <w:t>5-20</w:t>
            </w:r>
          </w:p>
        </w:tc>
      </w:tr>
    </w:tbl>
    <w:p w:rsidR="00873430" w:rsidRPr="00873430" w:rsidRDefault="00873430" w:rsidP="00873430">
      <w:pPr>
        <w:shd w:val="clear" w:color="auto" w:fill="FFFFFF"/>
        <w:spacing w:after="100" w:afterAutospacing="1" w:line="279" w:lineRule="atLeast"/>
        <w:jc w:val="both"/>
        <w:rPr>
          <w:rFonts w:ascii="Tahoma" w:eastAsia="Times New Roman" w:hAnsi="Tahoma" w:cs="Tahoma"/>
          <w:color w:val="3C4147"/>
          <w:sz w:val="18"/>
          <w:szCs w:val="18"/>
          <w:lang w:eastAsia="pl-PL"/>
        </w:rPr>
      </w:pPr>
      <w:r w:rsidRPr="00873430">
        <w:rPr>
          <w:rFonts w:ascii="Tahoma" w:eastAsia="Times New Roman" w:hAnsi="Tahoma" w:cs="Tahoma"/>
          <w:color w:val="3C4147"/>
          <w:sz w:val="18"/>
          <w:szCs w:val="18"/>
          <w:lang w:eastAsia="pl-PL"/>
        </w:rPr>
        <w:t>*po upływie czasu bezpłatnej promocji</w:t>
      </w:r>
    </w:p>
    <w:p w:rsidR="00B8721F" w:rsidRDefault="00B8721F"/>
    <w:sectPr w:rsidR="00B872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430"/>
    <w:rsid w:val="00873430"/>
    <w:rsid w:val="00B8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73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7343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73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734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5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Kucharzewski Marcin</dc:creator>
  <cp:lastModifiedBy>Kucharzewski Marcin</cp:lastModifiedBy>
  <cp:revision>1</cp:revision>
  <dcterms:created xsi:type="dcterms:W3CDTF">2019-05-30T08:31:00Z</dcterms:created>
  <dcterms:modified xsi:type="dcterms:W3CDTF">2019-05-30T08:35:00Z</dcterms:modified>
</cp:coreProperties>
</file>