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3" w:rsidRPr="00581583" w:rsidRDefault="00581583" w:rsidP="00581583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581583">
        <w:rPr>
          <w:rFonts w:ascii="Times New Roman" w:hAnsi="Times New Roman"/>
          <w:bCs/>
          <w:sz w:val="20"/>
          <w:szCs w:val="20"/>
          <w:lang w:val="en-US"/>
        </w:rPr>
        <w:t>Satellite: EUTELSAT 33E at 33,10°E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581583">
        <w:rPr>
          <w:rFonts w:ascii="Times New Roman" w:hAnsi="Times New Roman"/>
          <w:bCs/>
          <w:sz w:val="20"/>
          <w:szCs w:val="20"/>
          <w:lang w:val="en-US"/>
        </w:rPr>
        <w:t xml:space="preserve">BEACON signal: Beacon1: 11702.40 MHz/ X-pol;  </w:t>
      </w:r>
    </w:p>
    <w:p w:rsidR="00581583" w:rsidRDefault="00581583" w:rsidP="005815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Transpondeur</w:t>
      </w:r>
      <w:proofErr w:type="spellEnd"/>
      <w:r>
        <w:rPr>
          <w:rFonts w:ascii="Times New Roman" w:hAnsi="Times New Roman"/>
          <w:bCs/>
          <w:sz w:val="20"/>
          <w:szCs w:val="20"/>
        </w:rPr>
        <w:t>: 133</w:t>
      </w:r>
    </w:p>
    <w:p w:rsidR="00581583" w:rsidRDefault="00581583" w:rsidP="005815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Uplink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</w:rPr>
        <w:t>Vertical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/    </w:t>
      </w:r>
      <w:proofErr w:type="spellStart"/>
      <w:r>
        <w:rPr>
          <w:rFonts w:ascii="Times New Roman" w:hAnsi="Times New Roman"/>
          <w:bCs/>
          <w:sz w:val="20"/>
          <w:szCs w:val="20"/>
        </w:rPr>
        <w:t>Dowlink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</w:rPr>
        <w:t>Horizontal</w:t>
      </w:r>
      <w:proofErr w:type="spellEnd"/>
    </w:p>
    <w:p w:rsidR="00581583" w:rsidRDefault="00581583" w:rsidP="005815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95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566"/>
        <w:gridCol w:w="850"/>
        <w:gridCol w:w="708"/>
        <w:gridCol w:w="709"/>
        <w:gridCol w:w="1276"/>
        <w:gridCol w:w="709"/>
        <w:gridCol w:w="850"/>
        <w:gridCol w:w="992"/>
        <w:gridCol w:w="1134"/>
        <w:gridCol w:w="993"/>
      </w:tblGrid>
      <w:tr w:rsidR="00581583" w:rsidRPr="00581583" w:rsidTr="00581583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T.S.R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Occ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Bw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Info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BitRate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20"/>
              </w:rPr>
              <w:t>F.E.C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20"/>
              </w:rPr>
              <w:t>Modulation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Roll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Off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Pilot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Insertion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Uplink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Freq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br/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Downlink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Freq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br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P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  <w:lang w:val="en-US"/>
              </w:rPr>
            </w:pPr>
            <w:r w:rsidRPr="00581583">
              <w:rPr>
                <w:rFonts w:ascii="Times New Roman" w:hAnsi="Times New Roman"/>
                <w:bCs/>
                <w:color w:val="000000"/>
                <w:sz w:val="16"/>
                <w:szCs w:val="20"/>
                <w:lang w:val="en-US"/>
              </w:rPr>
              <w:t>Uplink EIRP at 0 dB/K</w:t>
            </w:r>
          </w:p>
        </w:tc>
      </w:tr>
      <w:tr w:rsidR="00581583" w:rsidTr="00581583">
        <w:trPr>
          <w:trHeight w:val="4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583" w:rsidRPr="00581583" w:rsidRDefault="0058158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Msymb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/s)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(MHz)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Mbit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/s)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(MHz)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(MHz)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20"/>
              </w:rPr>
              <w:t>dBW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20"/>
              </w:rPr>
              <w:t>)</w:t>
            </w:r>
          </w:p>
        </w:tc>
      </w:tr>
      <w:tr w:rsidR="00581583" w:rsidTr="00581583">
        <w:trPr>
          <w:trHeight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DVB-S2 8PSK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14449,160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20"/>
              </w:rPr>
              <w:t>11169,910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1583" w:rsidRDefault="00581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20"/>
              </w:rPr>
              <w:t>63,9</w:t>
            </w:r>
          </w:p>
        </w:tc>
      </w:tr>
    </w:tbl>
    <w:p w:rsidR="00581583" w:rsidRDefault="00581583" w:rsidP="0058158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D25628" w:rsidRDefault="00D25628"/>
    <w:sectPr w:rsidR="00D2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3"/>
    <w:rsid w:val="00581583"/>
    <w:rsid w:val="00D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EEDEB3B6.dotm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Kielesińska Monika</dc:creator>
  <cp:lastModifiedBy>Kielesińska Monika</cp:lastModifiedBy>
  <cp:revision>1</cp:revision>
  <dcterms:created xsi:type="dcterms:W3CDTF">2022-02-22T09:53:00Z</dcterms:created>
  <dcterms:modified xsi:type="dcterms:W3CDTF">2022-02-22T09:53:00Z</dcterms:modified>
</cp:coreProperties>
</file>