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9D" w:rsidRPr="00C81BCC" w:rsidRDefault="0005401E" w:rsidP="00C81BCC">
      <w:pPr>
        <w:pStyle w:val="align-justify"/>
        <w:jc w:val="both"/>
        <w:rPr>
          <w:rStyle w:val="Pogrubienie"/>
          <w:rFonts w:asciiTheme="minorHAnsi" w:hAnsiTheme="minorHAnsi"/>
          <w:i/>
          <w:sz w:val="40"/>
        </w:rPr>
      </w:pPr>
      <w:bookmarkStart w:id="0" w:name="_GoBack"/>
      <w:bookmarkEnd w:id="0"/>
      <w:r>
        <w:rPr>
          <w:rStyle w:val="Pogrubienie"/>
          <w:rFonts w:asciiTheme="minorHAnsi" w:hAnsiTheme="minorHAnsi"/>
          <w:i/>
          <w:sz w:val="40"/>
        </w:rPr>
        <w:t xml:space="preserve">Maciej Jankiewicz </w:t>
      </w:r>
    </w:p>
    <w:p w:rsidR="00E90FAB" w:rsidRPr="00E90FAB" w:rsidRDefault="001B4DE0" w:rsidP="0005401E">
      <w:pPr>
        <w:pStyle w:val="NormalnyWeb"/>
        <w:rPr>
          <w:rFonts w:asciiTheme="minorHAnsi" w:hAnsiTheme="minorHAnsi"/>
          <w:sz w:val="20"/>
          <w:szCs w:val="26"/>
        </w:rPr>
      </w:pPr>
      <w:r w:rsidRPr="00B64324">
        <w:rPr>
          <w:rStyle w:val="Pogrubienie"/>
          <w:rFonts w:asciiTheme="minorHAnsi" w:hAnsiTheme="minorHAnsi"/>
          <w:b w:val="0"/>
          <w:sz w:val="20"/>
          <w:szCs w:val="20"/>
        </w:rPr>
        <w:t xml:space="preserve">Pan </w:t>
      </w:r>
      <w:r w:rsidR="0005401E">
        <w:rPr>
          <w:rStyle w:val="Pogrubienie"/>
          <w:rFonts w:asciiTheme="minorHAnsi" w:hAnsiTheme="minorHAnsi"/>
          <w:b w:val="0"/>
          <w:sz w:val="20"/>
          <w:szCs w:val="20"/>
        </w:rPr>
        <w:t xml:space="preserve">Maciej Jankiewicz </w:t>
      </w:r>
      <w:r w:rsidRPr="00B64324">
        <w:rPr>
          <w:rStyle w:val="Pogrubienie"/>
          <w:rFonts w:asciiTheme="minorHAnsi" w:hAnsiTheme="minorHAnsi"/>
          <w:b w:val="0"/>
          <w:sz w:val="20"/>
          <w:szCs w:val="20"/>
        </w:rPr>
        <w:t xml:space="preserve"> </w:t>
      </w:r>
      <w:r w:rsidR="0005401E" w:rsidRPr="0005401E">
        <w:rPr>
          <w:rStyle w:val="Pogrubienie"/>
          <w:rFonts w:asciiTheme="minorHAnsi" w:hAnsiTheme="minorHAnsi"/>
          <w:b w:val="0"/>
          <w:sz w:val="20"/>
          <w:szCs w:val="20"/>
        </w:rPr>
        <w:t>a</w:t>
      </w:r>
      <w:r w:rsidR="0005401E" w:rsidRPr="0005401E">
        <w:rPr>
          <w:rFonts w:asciiTheme="minorHAnsi" w:hAnsiTheme="minorHAnsi"/>
          <w:sz w:val="20"/>
          <w:szCs w:val="20"/>
        </w:rPr>
        <w:t xml:space="preserve">bsolwent Uniwersytetu Kardynała Stefana Wyszyńskiego, Szkoły Głównej Handlowej w Warszawie oraz Politechniki Poznańskiej. Uzyskał tytuł </w:t>
      </w:r>
      <w:proofErr w:type="spellStart"/>
      <w:r w:rsidR="0005401E" w:rsidRPr="0005401E">
        <w:rPr>
          <w:rFonts w:asciiTheme="minorHAnsi" w:hAnsiTheme="minorHAnsi"/>
          <w:sz w:val="20"/>
          <w:szCs w:val="20"/>
        </w:rPr>
        <w:t>Executive</w:t>
      </w:r>
      <w:proofErr w:type="spellEnd"/>
      <w:r w:rsidR="0005401E" w:rsidRPr="0005401E">
        <w:rPr>
          <w:rFonts w:asciiTheme="minorHAnsi" w:hAnsiTheme="minorHAnsi"/>
          <w:sz w:val="20"/>
          <w:szCs w:val="20"/>
        </w:rPr>
        <w:t xml:space="preserve"> MBA</w:t>
      </w:r>
      <w:r w:rsidR="00E90FAB">
        <w:rPr>
          <w:rFonts w:asciiTheme="minorHAnsi" w:hAnsiTheme="minorHAnsi"/>
          <w:sz w:val="20"/>
          <w:szCs w:val="20"/>
        </w:rPr>
        <w:t xml:space="preserve"> na Uniwersytecie Paula </w:t>
      </w:r>
      <w:proofErr w:type="spellStart"/>
      <w:r w:rsidR="00E90FAB">
        <w:rPr>
          <w:rFonts w:asciiTheme="minorHAnsi" w:hAnsiTheme="minorHAnsi"/>
          <w:sz w:val="20"/>
          <w:szCs w:val="20"/>
        </w:rPr>
        <w:t>Cezann’a</w:t>
      </w:r>
      <w:proofErr w:type="spellEnd"/>
      <w:r w:rsidR="00E90FAB">
        <w:rPr>
          <w:rFonts w:asciiTheme="minorHAnsi" w:hAnsiTheme="minorHAnsi"/>
          <w:sz w:val="20"/>
          <w:szCs w:val="20"/>
        </w:rPr>
        <w:t xml:space="preserve"> w Marsylii</w:t>
      </w:r>
      <w:r w:rsidR="0005401E" w:rsidRPr="0005401E">
        <w:rPr>
          <w:rFonts w:asciiTheme="minorHAnsi" w:hAnsiTheme="minorHAnsi"/>
          <w:sz w:val="20"/>
          <w:szCs w:val="20"/>
        </w:rPr>
        <w:t xml:space="preserve">. Ukończył </w:t>
      </w:r>
      <w:r w:rsidR="00E90FAB">
        <w:rPr>
          <w:rFonts w:asciiTheme="minorHAnsi" w:hAnsiTheme="minorHAnsi"/>
          <w:sz w:val="20"/>
          <w:szCs w:val="20"/>
        </w:rPr>
        <w:t xml:space="preserve"> również </w:t>
      </w:r>
      <w:r w:rsidR="0005401E" w:rsidRPr="0005401E">
        <w:rPr>
          <w:rFonts w:asciiTheme="minorHAnsi" w:hAnsiTheme="minorHAnsi"/>
          <w:sz w:val="20"/>
          <w:szCs w:val="20"/>
        </w:rPr>
        <w:t xml:space="preserve">studia trzeciego stopnia </w:t>
      </w:r>
      <w:r w:rsidR="0005401E">
        <w:rPr>
          <w:rFonts w:asciiTheme="minorHAnsi" w:hAnsiTheme="minorHAnsi"/>
          <w:sz w:val="20"/>
          <w:szCs w:val="20"/>
        </w:rPr>
        <w:t xml:space="preserve">( studia doktoranckie) </w:t>
      </w:r>
      <w:r w:rsidR="0005401E" w:rsidRPr="0005401E">
        <w:rPr>
          <w:rFonts w:asciiTheme="minorHAnsi" w:hAnsiTheme="minorHAnsi"/>
          <w:sz w:val="20"/>
          <w:szCs w:val="20"/>
        </w:rPr>
        <w:t xml:space="preserve">na Akademii Sztuki Wojennej. </w:t>
      </w:r>
      <w:r w:rsidR="00E90FAB">
        <w:rPr>
          <w:rFonts w:asciiTheme="minorHAnsi" w:hAnsiTheme="minorHAnsi"/>
          <w:sz w:val="20"/>
          <w:szCs w:val="20"/>
        </w:rPr>
        <w:br/>
      </w:r>
      <w:r w:rsidR="00E90FAB">
        <w:rPr>
          <w:rFonts w:asciiTheme="minorHAnsi" w:hAnsiTheme="minorHAnsi"/>
          <w:sz w:val="20"/>
          <w:szCs w:val="26"/>
        </w:rPr>
        <w:br/>
      </w:r>
      <w:r w:rsidR="00E90FAB" w:rsidRPr="0005401E">
        <w:rPr>
          <w:rFonts w:asciiTheme="minorHAnsi" w:hAnsiTheme="minorHAnsi"/>
          <w:sz w:val="20"/>
          <w:szCs w:val="26"/>
        </w:rPr>
        <w:t>Posiada wieloletnie doświadczenie w pełnieniu funkcji w Zarządach i Radach Nadzorczych Spółek Kapitałowych.</w:t>
      </w:r>
      <w:r w:rsidR="00E90FAB">
        <w:rPr>
          <w:rFonts w:asciiTheme="minorHAnsi" w:hAnsiTheme="minorHAnsi"/>
          <w:sz w:val="20"/>
          <w:szCs w:val="26"/>
        </w:rPr>
        <w:t xml:space="preserve"> </w:t>
      </w:r>
      <w:r w:rsidR="00E90FAB" w:rsidRPr="00E90FAB">
        <w:rPr>
          <w:rFonts w:asciiTheme="minorHAnsi" w:hAnsiTheme="minorHAnsi"/>
          <w:sz w:val="20"/>
          <w:szCs w:val="26"/>
        </w:rPr>
        <w:t>Pełnił funkcje kierownicze i nadzorcze w podmiotach gospodarczych, takich jak: Pocztowo-Bankowe PTE SA., Post Media Service Sp. z o.o., BDM Grupa Inwestycyjna SA, WPH Sp. z o.o., Polskie Radio SA., Pocztylion-Arka PTE SA.</w:t>
      </w:r>
    </w:p>
    <w:p w:rsidR="0005401E" w:rsidRPr="0005401E" w:rsidRDefault="0005401E" w:rsidP="0005401E">
      <w:pPr>
        <w:pStyle w:val="NormalnyWeb"/>
        <w:rPr>
          <w:rFonts w:asciiTheme="minorHAnsi" w:hAnsiTheme="minorHAnsi"/>
        </w:rPr>
      </w:pPr>
      <w:r>
        <w:rPr>
          <w:sz w:val="26"/>
          <w:szCs w:val="26"/>
        </w:rPr>
        <w:br/>
      </w:r>
    </w:p>
    <w:p w:rsidR="0005401E" w:rsidRDefault="0005401E" w:rsidP="00C81BCC">
      <w:pPr>
        <w:pStyle w:val="align-justify"/>
        <w:jc w:val="both"/>
        <w:rPr>
          <w:rFonts w:asciiTheme="minorHAnsi" w:hAnsiTheme="minorHAnsi"/>
          <w:sz w:val="20"/>
          <w:szCs w:val="20"/>
        </w:rPr>
      </w:pPr>
    </w:p>
    <w:p w:rsidR="0005401E" w:rsidRDefault="0005401E" w:rsidP="00C81BCC">
      <w:pPr>
        <w:pStyle w:val="align-justify"/>
        <w:jc w:val="both"/>
        <w:rPr>
          <w:rFonts w:asciiTheme="minorHAnsi" w:hAnsiTheme="minorHAnsi"/>
          <w:sz w:val="20"/>
          <w:szCs w:val="20"/>
        </w:rPr>
      </w:pPr>
    </w:p>
    <w:p w:rsidR="0005401E" w:rsidRDefault="0005401E" w:rsidP="00C81BCC">
      <w:pPr>
        <w:pStyle w:val="align-justify"/>
        <w:jc w:val="both"/>
        <w:rPr>
          <w:rFonts w:asciiTheme="minorHAnsi" w:hAnsiTheme="minorHAnsi"/>
          <w:sz w:val="20"/>
          <w:szCs w:val="20"/>
        </w:rPr>
      </w:pPr>
    </w:p>
    <w:p w:rsidR="00B64324" w:rsidRDefault="00B64324" w:rsidP="00DD2714">
      <w:pPr>
        <w:pStyle w:val="align-justify"/>
        <w:rPr>
          <w:rFonts w:asciiTheme="minorHAnsi" w:hAnsiTheme="minorHAnsi"/>
          <w:sz w:val="20"/>
        </w:rPr>
      </w:pPr>
    </w:p>
    <w:p w:rsidR="00B64324" w:rsidRDefault="00B64324" w:rsidP="00DD2714">
      <w:pPr>
        <w:pStyle w:val="align-justify"/>
        <w:rPr>
          <w:rFonts w:asciiTheme="minorHAnsi" w:hAnsiTheme="minorHAnsi"/>
          <w:sz w:val="20"/>
        </w:rPr>
      </w:pPr>
    </w:p>
    <w:p w:rsidR="00162207" w:rsidRDefault="00162207" w:rsidP="00C81BCC">
      <w:pPr>
        <w:pStyle w:val="align-justify"/>
        <w:jc w:val="both"/>
      </w:pPr>
    </w:p>
    <w:p w:rsidR="00162207" w:rsidRDefault="00162207" w:rsidP="00C81BCC">
      <w:pPr>
        <w:pStyle w:val="align-justify"/>
        <w:jc w:val="both"/>
      </w:pPr>
    </w:p>
    <w:p w:rsidR="00401901" w:rsidRDefault="00401901" w:rsidP="00C81BCC">
      <w:pPr>
        <w:pStyle w:val="align-justify"/>
        <w:jc w:val="both"/>
        <w:rPr>
          <w:rFonts w:asciiTheme="minorHAnsi" w:hAnsiTheme="minorHAnsi"/>
        </w:rPr>
      </w:pPr>
    </w:p>
    <w:p w:rsidR="00401901" w:rsidRPr="0004291B" w:rsidRDefault="00401901" w:rsidP="00C81BCC">
      <w:pPr>
        <w:pStyle w:val="align-justify"/>
        <w:jc w:val="both"/>
        <w:rPr>
          <w:rStyle w:val="Pogrubienie"/>
          <w:rFonts w:asciiTheme="minorHAnsi" w:hAnsiTheme="minorHAnsi"/>
          <w:b w:val="0"/>
        </w:rPr>
      </w:pPr>
    </w:p>
    <w:sectPr w:rsidR="00401901" w:rsidRPr="00042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8D"/>
    <w:rsid w:val="0004291B"/>
    <w:rsid w:val="0005401E"/>
    <w:rsid w:val="000D6A32"/>
    <w:rsid w:val="00162207"/>
    <w:rsid w:val="001B4DE0"/>
    <w:rsid w:val="00227460"/>
    <w:rsid w:val="00231E2C"/>
    <w:rsid w:val="00282616"/>
    <w:rsid w:val="002E0526"/>
    <w:rsid w:val="002E7E34"/>
    <w:rsid w:val="00321D8D"/>
    <w:rsid w:val="00322390"/>
    <w:rsid w:val="00401901"/>
    <w:rsid w:val="00751328"/>
    <w:rsid w:val="007643EB"/>
    <w:rsid w:val="007A3A6D"/>
    <w:rsid w:val="00810FF1"/>
    <w:rsid w:val="0088219D"/>
    <w:rsid w:val="00914651"/>
    <w:rsid w:val="0092557C"/>
    <w:rsid w:val="0093640F"/>
    <w:rsid w:val="0094190B"/>
    <w:rsid w:val="009A6531"/>
    <w:rsid w:val="009A7B01"/>
    <w:rsid w:val="009C1C27"/>
    <w:rsid w:val="00A119DA"/>
    <w:rsid w:val="00AB6219"/>
    <w:rsid w:val="00B01C05"/>
    <w:rsid w:val="00B05848"/>
    <w:rsid w:val="00B21E2F"/>
    <w:rsid w:val="00B64324"/>
    <w:rsid w:val="00B704C5"/>
    <w:rsid w:val="00C72D83"/>
    <w:rsid w:val="00C81BCC"/>
    <w:rsid w:val="00CE5A14"/>
    <w:rsid w:val="00D25DDD"/>
    <w:rsid w:val="00D409F2"/>
    <w:rsid w:val="00DC3F23"/>
    <w:rsid w:val="00DC7B1C"/>
    <w:rsid w:val="00DD2714"/>
    <w:rsid w:val="00E90FAB"/>
    <w:rsid w:val="00F02C69"/>
    <w:rsid w:val="00FB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A70F4-8E49-49AC-8FAC-E76D49F3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me">
    <w:name w:val="name"/>
    <w:basedOn w:val="Normalny"/>
    <w:rsid w:val="0032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32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1C27"/>
    <w:rPr>
      <w:b/>
      <w:bCs/>
    </w:rPr>
  </w:style>
  <w:style w:type="paragraph" w:customStyle="1" w:styleId="align-justify">
    <w:name w:val="align-justify"/>
    <w:basedOn w:val="Normalny"/>
    <w:rsid w:val="002E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4291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64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CARGO S.A.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Korolczuk Agnieszka</dc:creator>
  <cp:keywords/>
  <dc:description/>
  <cp:lastModifiedBy>Olejniczak Magdalena</cp:lastModifiedBy>
  <cp:revision>2</cp:revision>
  <dcterms:created xsi:type="dcterms:W3CDTF">2022-04-22T11:24:00Z</dcterms:created>
  <dcterms:modified xsi:type="dcterms:W3CDTF">2022-04-22T11:24:00Z</dcterms:modified>
</cp:coreProperties>
</file>