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745" w:rsidRDefault="00076182">
      <w:pPr>
        <w:tabs>
          <w:tab w:val="left" w:pos="10992"/>
          <w:tab w:val="left" w:pos="11908"/>
          <w:tab w:val="left" w:pos="12824"/>
          <w:tab w:val="left" w:pos="13740"/>
          <w:tab w:val="left" w:pos="14656"/>
        </w:tabs>
        <w:spacing w:after="0" w:line="240" w:lineRule="auto"/>
        <w:jc w:val="center"/>
        <w:rPr>
          <w:rFonts w:ascii="Verdana" w:hAnsi="Verdana"/>
          <w:b/>
          <w:sz w:val="18"/>
          <w:szCs w:val="18"/>
          <w:lang w:val="en-GB"/>
        </w:rPr>
      </w:pPr>
      <w:r>
        <w:rPr>
          <w:rFonts w:ascii="Verdana" w:hAnsi="Verdana"/>
          <w:b/>
          <w:sz w:val="18"/>
          <w:szCs w:val="18"/>
          <w:lang w:val="en-GB"/>
        </w:rPr>
        <w:t xml:space="preserve">INFORMATION ON THE ORDINARY GENERAL MEETING OF SHAREHOLDERS OF </w:t>
      </w:r>
    </w:p>
    <w:p w:rsidR="00240745" w:rsidRDefault="00021B4A">
      <w:pPr>
        <w:tabs>
          <w:tab w:val="left" w:pos="10992"/>
          <w:tab w:val="left" w:pos="11908"/>
          <w:tab w:val="left" w:pos="12824"/>
          <w:tab w:val="left" w:pos="13740"/>
          <w:tab w:val="left" w:pos="14656"/>
        </w:tabs>
        <w:spacing w:after="0" w:line="240" w:lineRule="auto"/>
        <w:jc w:val="center"/>
        <w:rPr>
          <w:rFonts w:ascii="Verdana" w:hAnsi="Verdana"/>
          <w:b/>
          <w:sz w:val="18"/>
          <w:szCs w:val="18"/>
        </w:rPr>
      </w:pPr>
      <w:r>
        <w:rPr>
          <w:rFonts w:ascii="Verdana" w:hAnsi="Verdana" w:cs="Arial"/>
          <w:b/>
          <w:bCs/>
          <w:color w:val="000000"/>
          <w:sz w:val="18"/>
          <w:szCs w:val="18"/>
        </w:rPr>
        <w:t>INVESTMENT FRIENDS</w:t>
      </w:r>
      <w:r w:rsidR="00076182">
        <w:rPr>
          <w:rFonts w:ascii="Verdana" w:hAnsi="Verdana" w:cs="Arial"/>
          <w:b/>
          <w:bCs/>
          <w:color w:val="000000"/>
          <w:sz w:val="18"/>
          <w:szCs w:val="18"/>
        </w:rPr>
        <w:t xml:space="preserve"> SE WHICH WILL BE HELD ON </w:t>
      </w:r>
      <w:r w:rsidR="002329D4">
        <w:rPr>
          <w:rFonts w:ascii="Verdana" w:hAnsi="Verdana" w:cs="Arial"/>
          <w:b/>
          <w:bCs/>
          <w:color w:val="000000"/>
          <w:sz w:val="18"/>
          <w:szCs w:val="18"/>
          <w:lang w:val="pl-PL"/>
        </w:rPr>
        <w:t>21/06/2023</w:t>
      </w:r>
    </w:p>
    <w:p w:rsidR="00240745" w:rsidRDefault="00076182">
      <w:pPr>
        <w:pStyle w:val="Akapitzlist"/>
        <w:numPr>
          <w:ilvl w:val="0"/>
          <w:numId w:val="1"/>
        </w:numPr>
        <w:shd w:val="clear" w:color="auto" w:fill="FFFFFF"/>
        <w:spacing w:before="100" w:beforeAutospacing="1" w:after="100" w:afterAutospacing="1" w:line="240" w:lineRule="auto"/>
        <w:jc w:val="both"/>
        <w:rPr>
          <w:rFonts w:ascii="Verdana" w:hAnsi="Verdana"/>
          <w:b/>
          <w:snapToGrid/>
          <w:sz w:val="18"/>
          <w:szCs w:val="18"/>
          <w:lang w:val="en" w:eastAsia="et-EE"/>
        </w:rPr>
      </w:pPr>
      <w:r>
        <w:rPr>
          <w:rFonts w:ascii="Verdana" w:hAnsi="Verdana"/>
          <w:b/>
          <w:bCs/>
          <w:snapToGrid/>
          <w:sz w:val="18"/>
          <w:szCs w:val="18"/>
          <w:lang w:val="en" w:eastAsia="et-EE"/>
        </w:rPr>
        <w:t>Procedure for inquiries from the Management Board</w:t>
      </w:r>
    </w:p>
    <w:p w:rsidR="00240745" w:rsidRDefault="00076182">
      <w:pPr>
        <w:shd w:val="clear" w:color="auto" w:fill="FFFFFF"/>
        <w:spacing w:before="100" w:beforeAutospacing="1" w:after="100" w:afterAutospacing="1" w:line="240" w:lineRule="auto"/>
        <w:jc w:val="both"/>
        <w:rPr>
          <w:rFonts w:ascii="Verdana" w:hAnsi="Verdana"/>
          <w:snapToGrid/>
          <w:sz w:val="18"/>
          <w:szCs w:val="18"/>
          <w:lang w:val="en" w:eastAsia="et-EE"/>
        </w:rPr>
      </w:pPr>
      <w:r>
        <w:rPr>
          <w:rFonts w:ascii="Verdana" w:hAnsi="Verdana"/>
          <w:snapToGrid/>
          <w:sz w:val="18"/>
          <w:szCs w:val="18"/>
          <w:lang w:val="en" w:eastAsia="et-EE"/>
        </w:rPr>
        <w:t>A shareholder has the right to receive information on the activities of the public limited company from the Management Board at the general meeting. The Management Board may refuse to give information if there is a basis to presume that this may cause significant damage to the interests of the public limited company. If the Management Board refuses to give information, the shareholder may demand that the general meeting decide on the legality of the shareholder's request or to file, within two weeks after the general meeting, a petition to a court by way of proceedings on petition in order to obligate the Management Board to give information (Estonian Commercial Code § 287).</w:t>
      </w:r>
    </w:p>
    <w:p w:rsidR="00240745" w:rsidRDefault="00076182">
      <w:pPr>
        <w:shd w:val="clear" w:color="auto" w:fill="FFFFFF"/>
        <w:spacing w:before="100" w:beforeAutospacing="1" w:after="100" w:afterAutospacing="1" w:line="240" w:lineRule="auto"/>
        <w:jc w:val="both"/>
        <w:rPr>
          <w:rFonts w:ascii="Verdana" w:hAnsi="Verdana"/>
          <w:snapToGrid/>
          <w:sz w:val="18"/>
          <w:szCs w:val="18"/>
          <w:lang w:val="en" w:eastAsia="et-EE"/>
        </w:rPr>
      </w:pPr>
      <w:r>
        <w:rPr>
          <w:rFonts w:ascii="Verdana" w:hAnsi="Verdana"/>
          <w:snapToGrid/>
          <w:sz w:val="18"/>
          <w:szCs w:val="18"/>
          <w:lang w:val="en" w:eastAsia="et-EE"/>
        </w:rPr>
        <w:t>During the general meeting, after the agenda items of the meeting have been exhausted, including any additional items, the shareholders may inquire about activities from the M</w:t>
      </w:r>
      <w:r w:rsidR="00021B4A">
        <w:rPr>
          <w:rFonts w:ascii="Verdana" w:hAnsi="Verdana"/>
          <w:snapToGrid/>
          <w:sz w:val="18"/>
          <w:szCs w:val="18"/>
          <w:lang w:val="en" w:eastAsia="et-EE"/>
        </w:rPr>
        <w:t>anagement Board of INFESTMENT FRIENDS</w:t>
      </w:r>
      <w:r>
        <w:rPr>
          <w:rFonts w:ascii="Verdana" w:hAnsi="Verdana"/>
          <w:snapToGrid/>
          <w:sz w:val="18"/>
          <w:szCs w:val="18"/>
          <w:lang w:val="en" w:eastAsia="et-EE"/>
        </w:rPr>
        <w:t xml:space="preserve"> SE. Shareholders may submit their questions either verbally or in writing, addressing the chairman of the general meeting.</w:t>
      </w:r>
    </w:p>
    <w:p w:rsidR="00240745" w:rsidRDefault="00076182">
      <w:pPr>
        <w:pStyle w:val="Akapitzlist"/>
        <w:numPr>
          <w:ilvl w:val="0"/>
          <w:numId w:val="1"/>
        </w:numPr>
        <w:shd w:val="clear" w:color="auto" w:fill="FFFFFF"/>
        <w:spacing w:before="100" w:beforeAutospacing="1" w:after="100" w:afterAutospacing="1" w:line="240" w:lineRule="auto"/>
        <w:jc w:val="both"/>
        <w:rPr>
          <w:rFonts w:ascii="Verdana" w:hAnsi="Verdana"/>
          <w:b/>
          <w:snapToGrid/>
          <w:sz w:val="18"/>
          <w:szCs w:val="18"/>
          <w:lang w:val="en" w:eastAsia="et-EE"/>
        </w:rPr>
      </w:pPr>
      <w:r>
        <w:rPr>
          <w:rFonts w:ascii="Verdana" w:hAnsi="Verdana"/>
          <w:b/>
          <w:bCs/>
          <w:snapToGrid/>
          <w:sz w:val="18"/>
          <w:szCs w:val="18"/>
          <w:lang w:val="en" w:eastAsia="et-EE"/>
        </w:rPr>
        <w:t>Procedure for adding items to the agenda and presenting draft resolutions</w:t>
      </w:r>
    </w:p>
    <w:p w:rsidR="00240745" w:rsidRDefault="00076182">
      <w:pPr>
        <w:shd w:val="clear" w:color="auto" w:fill="FFFFFF"/>
        <w:spacing w:before="100" w:beforeAutospacing="1" w:after="100" w:afterAutospacing="1" w:line="240" w:lineRule="auto"/>
        <w:jc w:val="both"/>
        <w:rPr>
          <w:rFonts w:ascii="Verdana" w:hAnsi="Verdana"/>
          <w:snapToGrid/>
          <w:sz w:val="18"/>
          <w:szCs w:val="18"/>
          <w:lang w:val="en-GB" w:eastAsia="et-EE"/>
        </w:rPr>
      </w:pPr>
      <w:r>
        <w:rPr>
          <w:rFonts w:ascii="Verdana" w:hAnsi="Verdana"/>
          <w:snapToGrid/>
          <w:sz w:val="18"/>
          <w:szCs w:val="18"/>
          <w:lang w:val="en" w:eastAsia="et-EE"/>
        </w:rPr>
        <w:t xml:space="preserve">Shareholders whose shares represent at least one-twentieth of the share capital may demand the inclusion of additional issues on the agenda of the ordinary general meeting, if such demand has been submitted at the latest 15 days before the holding of the general meeting (Estonian Commercial Code § 293 (2)). Concurrently with the demand to complement the agenda, a draft resolution on or substantiation of each additional issue shall be submitted to the public limited company (Estonian Commercial Code § 293¹ (3)). The aforementioned documents shall be submitted in writing to the public limited company at the latest by </w:t>
      </w:r>
      <w:r>
        <w:rPr>
          <w:rFonts w:ascii="Verdana" w:hAnsi="Verdana"/>
          <w:snapToGrid/>
          <w:sz w:val="18"/>
          <w:szCs w:val="18"/>
          <w:lang w:val="pl-PL" w:eastAsia="et-EE"/>
        </w:rPr>
        <w:t>6</w:t>
      </w:r>
      <w:r>
        <w:rPr>
          <w:rFonts w:ascii="Verdana" w:hAnsi="Verdana"/>
          <w:sz w:val="18"/>
          <w:szCs w:val="18"/>
          <w:lang w:val="en-GB"/>
        </w:rPr>
        <w:t xml:space="preserve"> </w:t>
      </w:r>
      <w:r>
        <w:rPr>
          <w:rFonts w:ascii="Verdana" w:hAnsi="Verdana"/>
          <w:sz w:val="18"/>
          <w:szCs w:val="18"/>
          <w:lang w:val="pl-PL"/>
        </w:rPr>
        <w:t xml:space="preserve">June </w:t>
      </w:r>
      <w:r>
        <w:rPr>
          <w:rFonts w:ascii="Verdana" w:hAnsi="Verdana"/>
          <w:sz w:val="18"/>
          <w:szCs w:val="18"/>
          <w:lang w:val="en-GB"/>
        </w:rPr>
        <w:t>202</w:t>
      </w:r>
      <w:r>
        <w:rPr>
          <w:rFonts w:ascii="Verdana" w:hAnsi="Verdana"/>
          <w:sz w:val="18"/>
          <w:szCs w:val="18"/>
          <w:lang w:val="pl-PL"/>
        </w:rPr>
        <w:t>3</w:t>
      </w:r>
      <w:r w:rsidR="00021B4A">
        <w:rPr>
          <w:rFonts w:ascii="Verdana" w:hAnsi="Verdana"/>
          <w:snapToGrid/>
          <w:sz w:val="18"/>
          <w:szCs w:val="18"/>
          <w:lang w:val="en" w:eastAsia="et-EE"/>
        </w:rPr>
        <w:t xml:space="preserve">, to the address </w:t>
      </w:r>
      <w:r w:rsidR="00021B4A" w:rsidRPr="00021B4A">
        <w:rPr>
          <w:rFonts w:ascii="Verdana" w:hAnsi="Verdana"/>
          <w:snapToGrid/>
          <w:sz w:val="18"/>
          <w:szCs w:val="18"/>
          <w:lang w:val="en" w:eastAsia="et-EE"/>
        </w:rPr>
        <w:t>INFESTMENT FRIENDS</w:t>
      </w:r>
      <w:r>
        <w:rPr>
          <w:rFonts w:ascii="Verdana" w:hAnsi="Verdana"/>
          <w:snapToGrid/>
          <w:sz w:val="18"/>
          <w:szCs w:val="18"/>
          <w:lang w:val="en" w:eastAsia="et-EE"/>
        </w:rPr>
        <w:t xml:space="preserve"> SE, </w:t>
      </w:r>
      <w:r>
        <w:rPr>
          <w:rFonts w:ascii="Verdana" w:hAnsi="Verdana" w:cs="Arial"/>
          <w:color w:val="000000"/>
          <w:sz w:val="18"/>
          <w:szCs w:val="18"/>
          <w:shd w:val="clear" w:color="auto" w:fill="FFFFFF"/>
        </w:rPr>
        <w:t>Harju maakond, Tallinn, Kesklinna linnaosa, Tornimäe tn 5, 10145</w:t>
      </w:r>
      <w:r>
        <w:rPr>
          <w:rFonts w:ascii="Verdana" w:hAnsi="Verdana"/>
          <w:sz w:val="18"/>
          <w:szCs w:val="18"/>
          <w:lang w:val="en-GB"/>
        </w:rPr>
        <w:t>, Estonia.</w:t>
      </w:r>
    </w:p>
    <w:p w:rsidR="00240745" w:rsidRDefault="00076182">
      <w:pPr>
        <w:shd w:val="clear" w:color="auto" w:fill="FFFFFF"/>
        <w:spacing w:before="100" w:beforeAutospacing="1" w:after="100" w:afterAutospacing="1" w:line="240" w:lineRule="auto"/>
        <w:jc w:val="both"/>
        <w:rPr>
          <w:rFonts w:ascii="Verdana" w:hAnsi="Verdana"/>
          <w:snapToGrid/>
          <w:sz w:val="18"/>
          <w:szCs w:val="18"/>
          <w:lang w:val="en" w:eastAsia="et-EE"/>
        </w:rPr>
      </w:pPr>
      <w:r>
        <w:rPr>
          <w:rFonts w:ascii="Verdana" w:hAnsi="Verdana"/>
          <w:snapToGrid/>
          <w:sz w:val="18"/>
          <w:szCs w:val="18"/>
          <w:lang w:val="en" w:eastAsia="et-EE"/>
        </w:rPr>
        <w:t>The shareholders whose shares represent at least one-twentieth of the share capital may submit to the public limited company a draft resolution on each issue of the agenda. That right may not be exercised later than three days before the holding of the general meeting, i.e., not later than on</w:t>
      </w:r>
      <w:r>
        <w:rPr>
          <w:rFonts w:ascii="Verdana" w:hAnsi="Verdana"/>
          <w:snapToGrid/>
          <w:sz w:val="18"/>
          <w:szCs w:val="18"/>
          <w:lang w:val="pl-PL" w:eastAsia="et-EE"/>
        </w:rPr>
        <w:t xml:space="preserve"> 16</w:t>
      </w:r>
      <w:r>
        <w:rPr>
          <w:rFonts w:ascii="Verdana" w:hAnsi="Verdana"/>
          <w:sz w:val="18"/>
          <w:szCs w:val="18"/>
          <w:lang w:val="en-GB"/>
        </w:rPr>
        <w:t xml:space="preserve"> </w:t>
      </w:r>
      <w:r>
        <w:rPr>
          <w:rFonts w:ascii="Verdana" w:hAnsi="Verdana"/>
          <w:sz w:val="18"/>
          <w:szCs w:val="18"/>
          <w:lang w:val="pl-PL"/>
        </w:rPr>
        <w:t xml:space="preserve">June </w:t>
      </w:r>
      <w:r>
        <w:rPr>
          <w:rFonts w:ascii="Verdana" w:hAnsi="Verdana"/>
          <w:sz w:val="18"/>
          <w:szCs w:val="18"/>
          <w:lang w:val="en-GB"/>
        </w:rPr>
        <w:t>202</w:t>
      </w:r>
      <w:r>
        <w:rPr>
          <w:rFonts w:ascii="Verdana" w:hAnsi="Verdana"/>
          <w:sz w:val="18"/>
          <w:szCs w:val="18"/>
          <w:lang w:val="pl-PL"/>
        </w:rPr>
        <w:t>3</w:t>
      </w:r>
      <w:r>
        <w:rPr>
          <w:rFonts w:ascii="Verdana" w:hAnsi="Verdana"/>
          <w:sz w:val="18"/>
          <w:szCs w:val="18"/>
          <w:lang w:val="en-GB"/>
        </w:rPr>
        <w:t xml:space="preserve"> </w:t>
      </w:r>
      <w:r>
        <w:rPr>
          <w:rFonts w:ascii="Verdana" w:hAnsi="Verdana"/>
          <w:snapToGrid/>
          <w:sz w:val="18"/>
          <w:szCs w:val="18"/>
          <w:lang w:val="en" w:eastAsia="et-EE"/>
        </w:rPr>
        <w:t>(Estonian Commercial Code § 293¹ (4)).</w:t>
      </w:r>
    </w:p>
    <w:p w:rsidR="00240745" w:rsidRDefault="00076182">
      <w:pPr>
        <w:shd w:val="clear" w:color="auto" w:fill="FFFFFF"/>
        <w:spacing w:before="100" w:beforeAutospacing="1" w:after="100" w:afterAutospacing="1" w:line="240" w:lineRule="auto"/>
        <w:jc w:val="both"/>
        <w:rPr>
          <w:rFonts w:ascii="Verdana" w:hAnsi="Verdana"/>
          <w:sz w:val="18"/>
          <w:szCs w:val="18"/>
          <w:lang w:val="en-GB" w:eastAsia="et-EE"/>
        </w:rPr>
      </w:pPr>
      <w:r>
        <w:rPr>
          <w:rFonts w:ascii="Verdana" w:hAnsi="Verdana"/>
          <w:sz w:val="18"/>
          <w:szCs w:val="18"/>
          <w:lang w:val="en-GB" w:eastAsia="et-EE"/>
        </w:rPr>
        <w:t xml:space="preserve">The submitted proposals regarding additional items on the agenda, the reasoning for including any items on agenda, and draft resolutions shall be published after their receipt on the website of </w:t>
      </w:r>
      <w:r w:rsidR="00021B4A" w:rsidRPr="00021B4A">
        <w:rPr>
          <w:rFonts w:ascii="Verdana" w:hAnsi="Verdana"/>
          <w:sz w:val="18"/>
          <w:szCs w:val="18"/>
          <w:lang w:val="en-GB" w:eastAsia="et-EE"/>
        </w:rPr>
        <w:t>INFESTMENT FRIENDS</w:t>
      </w:r>
      <w:r>
        <w:rPr>
          <w:rFonts w:ascii="Verdana" w:hAnsi="Verdana"/>
          <w:snapToGrid/>
          <w:sz w:val="18"/>
          <w:szCs w:val="18"/>
          <w:lang w:val="en" w:eastAsia="et-EE"/>
        </w:rPr>
        <w:t xml:space="preserve"> SE</w:t>
      </w:r>
      <w:r>
        <w:rPr>
          <w:rFonts w:ascii="Verdana" w:hAnsi="Verdana"/>
          <w:sz w:val="18"/>
          <w:szCs w:val="18"/>
          <w:lang w:val="en-GB" w:eastAsia="et-EE"/>
        </w:rPr>
        <w:t xml:space="preserve"> at </w:t>
      </w:r>
      <w:bookmarkStart w:id="0" w:name="_GoBack"/>
      <w:r w:rsidR="00C062B6" w:rsidRPr="005E107A">
        <w:rPr>
          <w:rStyle w:val="Hipercze"/>
          <w:rFonts w:ascii="Verdana" w:hAnsi="Verdana"/>
          <w:color w:val="000000" w:themeColor="text1"/>
          <w:sz w:val="18"/>
          <w:szCs w:val="18"/>
          <w:lang w:val="en-GB" w:eastAsia="et-EE"/>
        </w:rPr>
        <w:fldChar w:fldCharType="begin"/>
      </w:r>
      <w:r w:rsidR="00C062B6" w:rsidRPr="005E107A">
        <w:rPr>
          <w:rStyle w:val="Hipercze"/>
          <w:rFonts w:ascii="Verdana" w:hAnsi="Verdana"/>
          <w:color w:val="000000" w:themeColor="text1"/>
          <w:sz w:val="18"/>
          <w:szCs w:val="18"/>
          <w:lang w:val="en-GB" w:eastAsia="et-EE"/>
        </w:rPr>
        <w:instrText xml:space="preserve"> HYPERLINK "http://www.ifsa.pl" </w:instrText>
      </w:r>
      <w:r w:rsidR="00C062B6" w:rsidRPr="005E107A">
        <w:rPr>
          <w:rStyle w:val="Hipercze"/>
          <w:rFonts w:ascii="Verdana" w:hAnsi="Verdana"/>
          <w:color w:val="000000" w:themeColor="text1"/>
          <w:sz w:val="18"/>
          <w:szCs w:val="18"/>
          <w:lang w:val="en-GB" w:eastAsia="et-EE"/>
        </w:rPr>
        <w:fldChar w:fldCharType="separate"/>
      </w:r>
      <w:r w:rsidR="00021B4A" w:rsidRPr="005E107A">
        <w:rPr>
          <w:rStyle w:val="Hipercze"/>
          <w:rFonts w:ascii="Verdana" w:hAnsi="Verdana"/>
          <w:color w:val="000000" w:themeColor="text1"/>
          <w:sz w:val="18"/>
          <w:szCs w:val="18"/>
          <w:lang w:val="en-GB" w:eastAsia="et-EE"/>
        </w:rPr>
        <w:t>http://www.ifsa.pl</w:t>
      </w:r>
      <w:r w:rsidR="00C062B6" w:rsidRPr="005E107A">
        <w:rPr>
          <w:rStyle w:val="Hipercze"/>
          <w:rFonts w:ascii="Verdana" w:hAnsi="Verdana"/>
          <w:color w:val="000000" w:themeColor="text1"/>
          <w:sz w:val="18"/>
          <w:szCs w:val="18"/>
          <w:lang w:val="en-GB" w:eastAsia="et-EE"/>
        </w:rPr>
        <w:fldChar w:fldCharType="end"/>
      </w:r>
      <w:r w:rsidRPr="005E107A">
        <w:rPr>
          <w:rFonts w:ascii="Verdana" w:hAnsi="Verdana"/>
          <w:color w:val="000000" w:themeColor="text1"/>
          <w:sz w:val="18"/>
          <w:szCs w:val="18"/>
          <w:lang w:val="en-GB" w:eastAsia="et-EE"/>
        </w:rPr>
        <w:t>. The drafts and statements of reason thereof are available for rev</w:t>
      </w:r>
      <w:r w:rsidR="00021B4A" w:rsidRPr="005E107A">
        <w:rPr>
          <w:rFonts w:ascii="Verdana" w:hAnsi="Verdana"/>
          <w:color w:val="000000" w:themeColor="text1"/>
          <w:sz w:val="18"/>
          <w:szCs w:val="18"/>
          <w:lang w:val="en-GB" w:eastAsia="et-EE"/>
        </w:rPr>
        <w:t xml:space="preserve">iewing also at the office of </w:t>
      </w:r>
      <w:r w:rsidRPr="005E107A">
        <w:rPr>
          <w:rFonts w:ascii="Verdana" w:hAnsi="Verdana"/>
          <w:color w:val="000000" w:themeColor="text1"/>
          <w:sz w:val="18"/>
          <w:szCs w:val="18"/>
          <w:lang w:val="en-GB" w:eastAsia="et-EE"/>
        </w:rPr>
        <w:t xml:space="preserve"> </w:t>
      </w:r>
      <w:r w:rsidR="00021B4A" w:rsidRPr="005E107A">
        <w:rPr>
          <w:rFonts w:ascii="Verdana" w:hAnsi="Verdana"/>
          <w:color w:val="000000" w:themeColor="text1"/>
          <w:sz w:val="18"/>
          <w:szCs w:val="18"/>
          <w:lang w:val="en-GB" w:eastAsia="et-EE"/>
        </w:rPr>
        <w:t>INF</w:t>
      </w:r>
      <w:bookmarkEnd w:id="0"/>
      <w:r w:rsidR="00021B4A" w:rsidRPr="00021B4A">
        <w:rPr>
          <w:rFonts w:ascii="Verdana" w:hAnsi="Verdana"/>
          <w:sz w:val="18"/>
          <w:szCs w:val="18"/>
          <w:lang w:val="en-GB" w:eastAsia="et-EE"/>
        </w:rPr>
        <w:t xml:space="preserve">ESTMENT FRIENDS </w:t>
      </w:r>
      <w:r>
        <w:rPr>
          <w:rFonts w:ascii="Verdana" w:hAnsi="Verdana"/>
          <w:sz w:val="18"/>
          <w:szCs w:val="18"/>
          <w:lang w:val="en-GB" w:eastAsia="et-EE"/>
        </w:rPr>
        <w:t xml:space="preserve">SE on workdays between 09:00 to 17:00 at </w:t>
      </w:r>
      <w:r>
        <w:rPr>
          <w:rFonts w:ascii="Verdana" w:hAnsi="Verdana" w:cs="Arial"/>
          <w:color w:val="000000"/>
          <w:sz w:val="18"/>
          <w:szCs w:val="18"/>
          <w:shd w:val="clear" w:color="auto" w:fill="FFFFFF"/>
        </w:rPr>
        <w:t>Harju maakond, Tallinn, Kesklinna linnaosa, Tornimäe tn 5, 10145</w:t>
      </w:r>
      <w:r>
        <w:rPr>
          <w:rFonts w:ascii="Verdana" w:hAnsi="Verdana"/>
          <w:sz w:val="18"/>
          <w:szCs w:val="18"/>
          <w:lang w:val="en-GB"/>
        </w:rPr>
        <w:t>, Estonia</w:t>
      </w:r>
      <w:r>
        <w:rPr>
          <w:rFonts w:ascii="Verdana" w:hAnsi="Verdana"/>
          <w:sz w:val="18"/>
          <w:szCs w:val="18"/>
          <w:lang w:val="en-GB" w:eastAsia="et-EE"/>
        </w:rPr>
        <w:t>.</w:t>
      </w:r>
    </w:p>
    <w:p w:rsidR="00240745" w:rsidRDefault="00076182">
      <w:pPr>
        <w:pStyle w:val="Akapitzlist"/>
        <w:numPr>
          <w:ilvl w:val="0"/>
          <w:numId w:val="1"/>
        </w:numPr>
        <w:shd w:val="clear" w:color="auto" w:fill="FFFFFF"/>
        <w:spacing w:before="100" w:beforeAutospacing="1" w:after="100" w:afterAutospacing="1" w:line="240" w:lineRule="auto"/>
        <w:jc w:val="both"/>
        <w:rPr>
          <w:rFonts w:ascii="Verdana" w:hAnsi="Verdana"/>
          <w:b/>
          <w:snapToGrid/>
          <w:sz w:val="18"/>
          <w:szCs w:val="18"/>
          <w:lang w:val="en" w:eastAsia="et-EE"/>
        </w:rPr>
      </w:pPr>
      <w:r>
        <w:rPr>
          <w:rFonts w:ascii="Verdana" w:hAnsi="Verdana"/>
          <w:b/>
          <w:bCs/>
          <w:snapToGrid/>
          <w:sz w:val="18"/>
          <w:szCs w:val="18"/>
          <w:lang w:val="en" w:eastAsia="et-EE"/>
        </w:rPr>
        <w:t>Information on the total number of the shares and voting rights related to the shares</w:t>
      </w:r>
    </w:p>
    <w:p w:rsidR="00240745" w:rsidRPr="005E107A" w:rsidRDefault="00076182">
      <w:pPr>
        <w:shd w:val="clear" w:color="auto" w:fill="FFFFFF"/>
        <w:spacing w:before="100" w:beforeAutospacing="1" w:after="100" w:afterAutospacing="1" w:line="240" w:lineRule="auto"/>
        <w:jc w:val="both"/>
        <w:rPr>
          <w:rFonts w:ascii="Verdana" w:hAnsi="Verdana"/>
          <w:snapToGrid/>
          <w:color w:val="000000" w:themeColor="text1"/>
          <w:sz w:val="18"/>
          <w:szCs w:val="18"/>
          <w:lang w:val="pl-PL" w:eastAsia="et-EE"/>
        </w:rPr>
      </w:pPr>
      <w:r>
        <w:rPr>
          <w:rFonts w:ascii="Verdana" w:hAnsi="Verdana"/>
          <w:snapToGrid/>
          <w:sz w:val="18"/>
          <w:szCs w:val="18"/>
          <w:lang w:val="en" w:eastAsia="et-EE"/>
        </w:rPr>
        <w:t xml:space="preserve">As at </w:t>
      </w:r>
      <w:r>
        <w:rPr>
          <w:rFonts w:ascii="Verdana" w:hAnsi="Verdana"/>
          <w:snapToGrid/>
          <w:sz w:val="18"/>
          <w:szCs w:val="18"/>
          <w:lang w:val="pl-PL" w:eastAsia="et-EE"/>
        </w:rPr>
        <w:t xml:space="preserve">24 May </w:t>
      </w:r>
      <w:r>
        <w:rPr>
          <w:rFonts w:ascii="Verdana" w:hAnsi="Verdana"/>
          <w:snapToGrid/>
          <w:sz w:val="18"/>
          <w:szCs w:val="18"/>
          <w:lang w:val="en" w:eastAsia="et-EE"/>
        </w:rPr>
        <w:t>202</w:t>
      </w:r>
      <w:r>
        <w:rPr>
          <w:rFonts w:ascii="Verdana" w:hAnsi="Verdana"/>
          <w:snapToGrid/>
          <w:sz w:val="18"/>
          <w:szCs w:val="18"/>
          <w:lang w:val="pl-PL" w:eastAsia="et-EE"/>
        </w:rPr>
        <w:t>3</w:t>
      </w:r>
      <w:r w:rsidR="00021B4A">
        <w:rPr>
          <w:rFonts w:ascii="Verdana" w:hAnsi="Verdana"/>
          <w:snapToGrid/>
          <w:sz w:val="18"/>
          <w:szCs w:val="18"/>
          <w:lang w:val="en" w:eastAsia="et-EE"/>
        </w:rPr>
        <w:t>, the share capital of</w:t>
      </w:r>
      <w:r w:rsidR="00021B4A" w:rsidRPr="00021B4A">
        <w:t xml:space="preserve"> </w:t>
      </w:r>
      <w:r w:rsidR="00021B4A" w:rsidRPr="00021B4A">
        <w:rPr>
          <w:rFonts w:ascii="Verdana" w:hAnsi="Verdana"/>
          <w:snapToGrid/>
          <w:sz w:val="18"/>
          <w:szCs w:val="18"/>
          <w:lang w:val="en" w:eastAsia="et-EE"/>
        </w:rPr>
        <w:t>INFESTMENT FRIENDS</w:t>
      </w:r>
      <w:r w:rsidR="00021B4A">
        <w:rPr>
          <w:rFonts w:ascii="Verdana" w:hAnsi="Verdana"/>
          <w:snapToGrid/>
          <w:sz w:val="18"/>
          <w:szCs w:val="18"/>
          <w:lang w:val="en" w:eastAsia="et-EE"/>
        </w:rPr>
        <w:t xml:space="preserve"> </w:t>
      </w:r>
      <w:r>
        <w:rPr>
          <w:rFonts w:ascii="Verdana" w:hAnsi="Verdana"/>
          <w:snapToGrid/>
          <w:sz w:val="18"/>
          <w:szCs w:val="18"/>
          <w:lang w:val="en" w:eastAsia="et-EE"/>
        </w:rPr>
        <w:t xml:space="preserve">SE is </w:t>
      </w:r>
      <w:r w:rsidR="005E107A" w:rsidRPr="005E107A">
        <w:rPr>
          <w:rFonts w:ascii="Verdana" w:hAnsi="Verdana"/>
          <w:snapToGrid/>
          <w:sz w:val="18"/>
          <w:szCs w:val="18"/>
          <w:lang w:val="en" w:eastAsia="et-EE"/>
        </w:rPr>
        <w:t>s 405 000</w:t>
      </w:r>
      <w:r>
        <w:rPr>
          <w:rFonts w:ascii="Verdana" w:hAnsi="Verdana" w:cs="Arial"/>
          <w:color w:val="000000"/>
          <w:sz w:val="18"/>
          <w:szCs w:val="18"/>
        </w:rPr>
        <w:t xml:space="preserve"> </w:t>
      </w:r>
      <w:r>
        <w:rPr>
          <w:rFonts w:ascii="Verdana" w:hAnsi="Verdana"/>
          <w:snapToGrid/>
          <w:sz w:val="18"/>
          <w:szCs w:val="18"/>
          <w:lang w:val="en" w:eastAsia="et-EE"/>
        </w:rPr>
        <w:t xml:space="preserve">euros. The total number of </w:t>
      </w:r>
      <w:r w:rsidR="005E107A">
        <w:rPr>
          <w:rFonts w:ascii="Verdana" w:hAnsi="Verdana"/>
          <w:snapToGrid/>
          <w:sz w:val="18"/>
          <w:szCs w:val="18"/>
          <w:lang w:val="en" w:eastAsia="et-EE"/>
        </w:rPr>
        <w:t xml:space="preserve">shares without nominal value is </w:t>
      </w:r>
      <w:r w:rsidR="005E107A" w:rsidRPr="005E107A">
        <w:rPr>
          <w:rFonts w:ascii="Verdana" w:hAnsi="Verdana"/>
          <w:snapToGrid/>
          <w:sz w:val="18"/>
          <w:szCs w:val="18"/>
          <w:lang w:val="en" w:eastAsia="et-EE"/>
        </w:rPr>
        <w:t>4 050 000</w:t>
      </w:r>
      <w:r w:rsidR="005E107A">
        <w:rPr>
          <w:rFonts w:ascii="Verdana" w:hAnsi="Verdana"/>
          <w:snapToGrid/>
          <w:sz w:val="18"/>
          <w:szCs w:val="18"/>
          <w:lang w:val="en" w:eastAsia="et-EE"/>
        </w:rPr>
        <w:t xml:space="preserve"> </w:t>
      </w:r>
      <w:r>
        <w:rPr>
          <w:rFonts w:ascii="Verdana" w:hAnsi="Verdana"/>
          <w:snapToGrid/>
          <w:sz w:val="18"/>
          <w:szCs w:val="18"/>
          <w:lang w:val="en" w:eastAsia="et-EE"/>
        </w:rPr>
        <w:t>. Each share grants one vote.</w:t>
      </w:r>
      <w:r>
        <w:rPr>
          <w:rFonts w:ascii="Verdana" w:hAnsi="Verdana"/>
          <w:snapToGrid/>
          <w:sz w:val="18"/>
          <w:szCs w:val="18"/>
          <w:lang w:val="pl-PL" w:eastAsia="et-EE"/>
        </w:rPr>
        <w:t xml:space="preserve"> The total number of votes att</w:t>
      </w:r>
      <w:r w:rsidR="005E107A">
        <w:rPr>
          <w:rFonts w:ascii="Verdana" w:hAnsi="Verdana"/>
          <w:snapToGrid/>
          <w:sz w:val="18"/>
          <w:szCs w:val="18"/>
          <w:lang w:val="pl-PL" w:eastAsia="et-EE"/>
        </w:rPr>
        <w:t xml:space="preserve">ached to all shares is </w:t>
      </w:r>
      <w:r w:rsidR="005E107A" w:rsidRPr="005E107A">
        <w:rPr>
          <w:rFonts w:ascii="Verdana" w:hAnsi="Verdana"/>
          <w:snapToGrid/>
          <w:sz w:val="18"/>
          <w:szCs w:val="18"/>
          <w:lang w:val="pl-PL" w:eastAsia="et-EE"/>
        </w:rPr>
        <w:t>4 050 000</w:t>
      </w:r>
      <w:r>
        <w:rPr>
          <w:rFonts w:ascii="Verdana" w:hAnsi="Verdana"/>
          <w:snapToGrid/>
          <w:sz w:val="18"/>
          <w:szCs w:val="18"/>
          <w:lang w:val="pl-PL" w:eastAsia="et-EE"/>
        </w:rPr>
        <w:t>.</w:t>
      </w:r>
    </w:p>
    <w:p w:rsidR="00240745" w:rsidRPr="005E107A" w:rsidRDefault="00076182">
      <w:pPr>
        <w:pStyle w:val="Akapitzlist"/>
        <w:numPr>
          <w:ilvl w:val="0"/>
          <w:numId w:val="1"/>
        </w:numPr>
        <w:shd w:val="clear" w:color="auto" w:fill="FFFFFF"/>
        <w:spacing w:before="100" w:beforeAutospacing="1" w:after="100" w:afterAutospacing="1" w:line="240" w:lineRule="auto"/>
        <w:jc w:val="both"/>
        <w:rPr>
          <w:rFonts w:ascii="Verdana" w:hAnsi="Verdana"/>
          <w:b/>
          <w:snapToGrid/>
          <w:color w:val="000000" w:themeColor="text1"/>
          <w:sz w:val="18"/>
          <w:szCs w:val="18"/>
          <w:lang w:val="en" w:eastAsia="et-EE"/>
        </w:rPr>
      </w:pPr>
      <w:r w:rsidRPr="005E107A">
        <w:rPr>
          <w:rFonts w:ascii="Verdana" w:hAnsi="Verdana"/>
          <w:b/>
          <w:bCs/>
          <w:snapToGrid/>
          <w:color w:val="000000" w:themeColor="text1"/>
          <w:sz w:val="18"/>
          <w:szCs w:val="18"/>
          <w:lang w:val="en" w:eastAsia="et-EE"/>
        </w:rPr>
        <w:t>Information on the appointment of a representative and withdrawal of authorities</w:t>
      </w:r>
    </w:p>
    <w:p w:rsidR="00240745" w:rsidRDefault="00076182">
      <w:pPr>
        <w:shd w:val="clear" w:color="auto" w:fill="FFFFFF"/>
        <w:spacing w:before="100" w:beforeAutospacing="1" w:after="100" w:afterAutospacing="1" w:line="240" w:lineRule="auto"/>
        <w:jc w:val="both"/>
        <w:rPr>
          <w:rFonts w:ascii="Verdana" w:hAnsi="Verdana"/>
          <w:snapToGrid/>
          <w:sz w:val="18"/>
          <w:szCs w:val="18"/>
          <w:lang w:val="en" w:eastAsia="et-EE"/>
        </w:rPr>
      </w:pPr>
      <w:r w:rsidRPr="005E107A">
        <w:rPr>
          <w:rFonts w:ascii="Verdana" w:hAnsi="Verdana"/>
          <w:snapToGrid/>
          <w:color w:val="000000" w:themeColor="text1"/>
          <w:sz w:val="18"/>
          <w:szCs w:val="18"/>
          <w:lang w:val="en" w:eastAsia="et-EE"/>
        </w:rPr>
        <w:t>There are forms</w:t>
      </w:r>
      <w:r w:rsidR="00021B4A" w:rsidRPr="005E107A">
        <w:rPr>
          <w:rFonts w:ascii="Verdana" w:hAnsi="Verdana"/>
          <w:snapToGrid/>
          <w:color w:val="000000" w:themeColor="text1"/>
          <w:sz w:val="18"/>
          <w:szCs w:val="18"/>
          <w:lang w:val="en" w:eastAsia="et-EE"/>
        </w:rPr>
        <w:t xml:space="preserve"> available on the website of </w:t>
      </w:r>
      <w:r w:rsidRPr="005E107A">
        <w:rPr>
          <w:rFonts w:ascii="Verdana" w:hAnsi="Verdana"/>
          <w:snapToGrid/>
          <w:color w:val="000000" w:themeColor="text1"/>
          <w:sz w:val="18"/>
          <w:szCs w:val="18"/>
          <w:lang w:val="en" w:eastAsia="et-EE"/>
        </w:rPr>
        <w:t xml:space="preserve"> </w:t>
      </w:r>
      <w:r w:rsidR="00021B4A" w:rsidRPr="005E107A">
        <w:rPr>
          <w:rFonts w:ascii="Verdana" w:hAnsi="Verdana"/>
          <w:snapToGrid/>
          <w:color w:val="000000" w:themeColor="text1"/>
          <w:sz w:val="18"/>
          <w:szCs w:val="18"/>
          <w:lang w:val="en" w:eastAsia="et-EE"/>
        </w:rPr>
        <w:t xml:space="preserve">INFESTMENT FRIENDS </w:t>
      </w:r>
      <w:r w:rsidRPr="005E107A">
        <w:rPr>
          <w:rFonts w:ascii="Verdana" w:hAnsi="Verdana"/>
          <w:snapToGrid/>
          <w:color w:val="000000" w:themeColor="text1"/>
          <w:sz w:val="18"/>
          <w:szCs w:val="18"/>
          <w:lang w:val="en" w:eastAsia="et-EE"/>
        </w:rPr>
        <w:t xml:space="preserve">SE </w:t>
      </w:r>
      <w:hyperlink r:id="rId8" w:history="1">
        <w:r w:rsidR="00021B4A" w:rsidRPr="005E107A">
          <w:rPr>
            <w:rStyle w:val="Hipercze"/>
            <w:rFonts w:ascii="Verdana" w:hAnsi="Verdana"/>
            <w:color w:val="000000" w:themeColor="text1"/>
            <w:sz w:val="18"/>
            <w:szCs w:val="18"/>
            <w:lang w:val="en-GB" w:eastAsia="et-EE"/>
          </w:rPr>
          <w:t>http://www.ifsa.pl</w:t>
        </w:r>
      </w:hyperlink>
      <w:r w:rsidRPr="005E107A">
        <w:rPr>
          <w:rFonts w:ascii="Verdana" w:hAnsi="Verdana"/>
          <w:color w:val="000000" w:themeColor="text1"/>
          <w:sz w:val="18"/>
          <w:szCs w:val="18"/>
          <w:lang w:val="en"/>
        </w:rPr>
        <w:t xml:space="preserve"> </w:t>
      </w:r>
      <w:r w:rsidRPr="005E107A">
        <w:rPr>
          <w:rFonts w:ascii="Verdana" w:hAnsi="Verdana"/>
          <w:snapToGrid/>
          <w:color w:val="000000" w:themeColor="text1"/>
          <w:sz w:val="18"/>
          <w:szCs w:val="18"/>
          <w:lang w:val="en" w:eastAsia="et-EE"/>
        </w:rPr>
        <w:t>which a shareholder can use to appoint a representative to exercise the rights of the sharehol</w:t>
      </w:r>
      <w:r>
        <w:rPr>
          <w:rFonts w:ascii="Verdana" w:hAnsi="Verdana"/>
          <w:snapToGrid/>
          <w:sz w:val="18"/>
          <w:szCs w:val="18"/>
          <w:lang w:val="en" w:eastAsia="et-EE"/>
        </w:rPr>
        <w:t>der at the ordinary general meeting and to revoke the authorisation document issued by the shareholder.</w:t>
      </w:r>
    </w:p>
    <w:p w:rsidR="00240745" w:rsidRDefault="00076182">
      <w:pPr>
        <w:pStyle w:val="Akapitzlist"/>
        <w:numPr>
          <w:ilvl w:val="1"/>
          <w:numId w:val="1"/>
        </w:numPr>
        <w:shd w:val="clear" w:color="auto" w:fill="FFFFFF"/>
        <w:spacing w:before="100" w:beforeAutospacing="1" w:after="100" w:afterAutospacing="1" w:line="240" w:lineRule="auto"/>
        <w:jc w:val="both"/>
        <w:rPr>
          <w:rFonts w:ascii="Verdana" w:hAnsi="Verdana"/>
          <w:b/>
          <w:snapToGrid/>
          <w:sz w:val="18"/>
          <w:szCs w:val="18"/>
          <w:lang w:val="en" w:eastAsia="et-EE"/>
        </w:rPr>
      </w:pPr>
      <w:r>
        <w:rPr>
          <w:rFonts w:ascii="Verdana" w:hAnsi="Verdana"/>
          <w:b/>
          <w:bCs/>
          <w:snapToGrid/>
          <w:sz w:val="18"/>
          <w:szCs w:val="18"/>
          <w:lang w:val="en" w:eastAsia="et-EE"/>
        </w:rPr>
        <w:t>Procedure for appointment of a representative</w:t>
      </w:r>
    </w:p>
    <w:p w:rsidR="00240745" w:rsidRDefault="00076182">
      <w:pPr>
        <w:shd w:val="clear" w:color="auto" w:fill="FFFFFF"/>
        <w:spacing w:before="100" w:beforeAutospacing="1" w:after="100" w:afterAutospacing="1" w:line="240" w:lineRule="auto"/>
        <w:jc w:val="both"/>
        <w:rPr>
          <w:rFonts w:ascii="Verdana" w:hAnsi="Verdana"/>
          <w:snapToGrid/>
          <w:sz w:val="18"/>
          <w:szCs w:val="18"/>
          <w:lang w:val="en" w:eastAsia="et-EE"/>
        </w:rPr>
      </w:pPr>
      <w:r>
        <w:rPr>
          <w:rFonts w:ascii="Verdana" w:hAnsi="Verdana"/>
          <w:snapToGrid/>
          <w:sz w:val="18"/>
          <w:szCs w:val="18"/>
          <w:lang w:val="en" w:eastAsia="et-EE"/>
        </w:rPr>
        <w:t xml:space="preserve">By using the authorisation document form </w:t>
      </w:r>
      <w:r w:rsidR="009A2B9F">
        <w:rPr>
          <w:rFonts w:ascii="Verdana" w:hAnsi="Verdana"/>
          <w:snapToGrid/>
          <w:sz w:val="18"/>
          <w:szCs w:val="18"/>
          <w:lang w:val="en" w:eastAsia="et-EE"/>
        </w:rPr>
        <w:t>available on the website of</w:t>
      </w:r>
      <w:r w:rsidR="009A2B9F" w:rsidRPr="009A2B9F">
        <w:t xml:space="preserve"> </w:t>
      </w:r>
      <w:r w:rsidR="009A2B9F" w:rsidRPr="009A2B9F">
        <w:rPr>
          <w:rFonts w:ascii="Verdana" w:hAnsi="Verdana"/>
          <w:snapToGrid/>
          <w:sz w:val="18"/>
          <w:szCs w:val="18"/>
          <w:lang w:val="en" w:eastAsia="et-EE"/>
        </w:rPr>
        <w:t>INFESTMENT FRIENDS</w:t>
      </w:r>
      <w:r w:rsidR="009A2B9F">
        <w:rPr>
          <w:rFonts w:ascii="Verdana" w:hAnsi="Verdana"/>
          <w:snapToGrid/>
          <w:sz w:val="18"/>
          <w:szCs w:val="18"/>
          <w:lang w:val="en" w:eastAsia="et-EE"/>
        </w:rPr>
        <w:t xml:space="preserve"> </w:t>
      </w:r>
      <w:r>
        <w:rPr>
          <w:rFonts w:ascii="Verdana" w:hAnsi="Verdana"/>
          <w:snapToGrid/>
          <w:sz w:val="18"/>
          <w:szCs w:val="18"/>
          <w:lang w:val="en" w:eastAsia="et-EE"/>
        </w:rPr>
        <w:t xml:space="preserve"> SE, a representative can be appointed in the following ways:</w:t>
      </w:r>
    </w:p>
    <w:p w:rsidR="00240745" w:rsidRDefault="00076182">
      <w:pPr>
        <w:shd w:val="clear" w:color="auto" w:fill="FFFFFF"/>
        <w:spacing w:before="100" w:beforeAutospacing="1" w:after="100" w:afterAutospacing="1" w:line="240" w:lineRule="auto"/>
        <w:jc w:val="both"/>
        <w:rPr>
          <w:rFonts w:ascii="Verdana" w:hAnsi="Verdana"/>
          <w:snapToGrid/>
          <w:sz w:val="18"/>
          <w:szCs w:val="18"/>
          <w:lang w:val="en" w:eastAsia="et-EE"/>
        </w:rPr>
      </w:pPr>
      <w:r>
        <w:rPr>
          <w:rFonts w:ascii="Verdana" w:hAnsi="Verdana"/>
          <w:snapToGrid/>
          <w:sz w:val="18"/>
          <w:szCs w:val="18"/>
          <w:lang w:val="en" w:eastAsia="et-EE"/>
        </w:rPr>
        <w:t xml:space="preserve">1) The authorisation document form shall be filled in with the required data electronically, after which the authorisation document form shall be printed out and signed by the shareholder who is the principal or by the legal representative(s) of the shareholder. The signed authorisation document </w:t>
      </w:r>
      <w:r>
        <w:rPr>
          <w:rFonts w:ascii="Verdana" w:hAnsi="Verdana"/>
          <w:snapToGrid/>
          <w:sz w:val="18"/>
          <w:szCs w:val="18"/>
          <w:lang w:val="en" w:eastAsia="et-EE"/>
        </w:rPr>
        <w:lastRenderedPageBreak/>
        <w:t>shall be handed over to the representative. Upon registration for the</w:t>
      </w:r>
      <w:r>
        <w:rPr>
          <w:rFonts w:ascii="Verdana" w:hAnsi="Verdana"/>
          <w:snapToGrid/>
          <w:sz w:val="18"/>
          <w:szCs w:val="18"/>
          <w:lang w:val="pl-PL" w:eastAsia="et-EE"/>
        </w:rPr>
        <w:t xml:space="preserve"> </w:t>
      </w:r>
      <w:r>
        <w:rPr>
          <w:rFonts w:ascii="Verdana" w:hAnsi="Verdana"/>
          <w:snapToGrid/>
          <w:sz w:val="18"/>
          <w:szCs w:val="18"/>
          <w:lang w:val="en" w:eastAsia="et-EE"/>
        </w:rPr>
        <w:t>ordinary general meeting, the representative shall submit the filled in authorisation document signed by the shareholder or the representative(s) of the shareholder, and other necessary documents.</w:t>
      </w:r>
    </w:p>
    <w:p w:rsidR="00240745" w:rsidRDefault="00076182">
      <w:pPr>
        <w:shd w:val="clear" w:color="auto" w:fill="FFFFFF"/>
        <w:spacing w:before="100" w:beforeAutospacing="1" w:after="100" w:afterAutospacing="1" w:line="240" w:lineRule="auto"/>
        <w:jc w:val="both"/>
        <w:rPr>
          <w:rFonts w:ascii="Verdana" w:hAnsi="Verdana"/>
          <w:snapToGrid/>
          <w:sz w:val="18"/>
          <w:szCs w:val="18"/>
          <w:lang w:val="en" w:eastAsia="et-EE"/>
        </w:rPr>
      </w:pPr>
      <w:r>
        <w:rPr>
          <w:rFonts w:ascii="Verdana" w:hAnsi="Verdana"/>
          <w:snapToGrid/>
          <w:sz w:val="18"/>
          <w:szCs w:val="18"/>
          <w:lang w:val="en" w:eastAsia="et-EE"/>
        </w:rPr>
        <w:t xml:space="preserve">2) The authorisation document form shall be filled in with the required data electronically, after which the filled in authorisation document form shall be printed out and signed by the shareholder who is the principal or by the legal representative(s) of the shareholder, after which the authorisation document shall be delivered by the shareholder or representative(s) of the shareholder or by the </w:t>
      </w:r>
      <w:r w:rsidR="00021B4A">
        <w:rPr>
          <w:rFonts w:ascii="Verdana" w:hAnsi="Verdana"/>
          <w:snapToGrid/>
          <w:sz w:val="18"/>
          <w:szCs w:val="18"/>
          <w:lang w:val="en" w:eastAsia="et-EE"/>
        </w:rPr>
        <w:t xml:space="preserve">authorised representative to </w:t>
      </w:r>
      <w:r w:rsidR="00021B4A" w:rsidRPr="00021B4A">
        <w:rPr>
          <w:rFonts w:ascii="Verdana" w:hAnsi="Verdana"/>
          <w:snapToGrid/>
          <w:sz w:val="18"/>
          <w:szCs w:val="18"/>
          <w:lang w:val="en" w:eastAsia="et-EE"/>
        </w:rPr>
        <w:t>INFESTMENT FRIENDS</w:t>
      </w:r>
      <w:r>
        <w:rPr>
          <w:rFonts w:ascii="Verdana" w:hAnsi="Verdana"/>
          <w:snapToGrid/>
          <w:sz w:val="18"/>
          <w:szCs w:val="18"/>
          <w:lang w:val="en" w:eastAsia="et-EE"/>
        </w:rPr>
        <w:t xml:space="preserve"> SE, </w:t>
      </w:r>
      <w:r>
        <w:rPr>
          <w:rFonts w:ascii="Verdana" w:hAnsi="Verdana" w:cs="Arial"/>
          <w:color w:val="000000"/>
          <w:sz w:val="18"/>
          <w:szCs w:val="18"/>
          <w:shd w:val="clear" w:color="auto" w:fill="FFFFFF"/>
        </w:rPr>
        <w:t>Harju maakond, Tallinn, Kesklinna linnaosa, Tornimäe tn 5, 10145</w:t>
      </w:r>
      <w:r>
        <w:rPr>
          <w:rFonts w:ascii="Verdana" w:hAnsi="Verdana"/>
          <w:sz w:val="18"/>
          <w:szCs w:val="18"/>
          <w:lang w:val="en-GB"/>
        </w:rPr>
        <w:t>, Estonia</w:t>
      </w:r>
      <w:r>
        <w:rPr>
          <w:rFonts w:ascii="Verdana" w:hAnsi="Verdana"/>
          <w:snapToGrid/>
          <w:sz w:val="18"/>
          <w:szCs w:val="18"/>
          <w:lang w:val="en" w:eastAsia="et-EE"/>
        </w:rPr>
        <w:t xml:space="preserve"> (on working days between </w:t>
      </w:r>
      <w:r>
        <w:rPr>
          <w:rFonts w:ascii="Verdana" w:hAnsi="Verdana"/>
          <w:sz w:val="18"/>
          <w:szCs w:val="18"/>
          <w:lang w:val="en-GB" w:eastAsia="et-EE"/>
        </w:rPr>
        <w:t>09:00 to 17:00</w:t>
      </w:r>
      <w:r>
        <w:rPr>
          <w:rFonts w:ascii="Verdana" w:hAnsi="Verdana"/>
          <w:snapToGrid/>
          <w:sz w:val="18"/>
          <w:szCs w:val="18"/>
          <w:lang w:val="en" w:eastAsia="et-EE"/>
        </w:rPr>
        <w:t xml:space="preserve">, at the latest by </w:t>
      </w:r>
      <w:r>
        <w:rPr>
          <w:rFonts w:ascii="Verdana" w:hAnsi="Verdana"/>
          <w:snapToGrid/>
          <w:sz w:val="18"/>
          <w:szCs w:val="18"/>
          <w:lang w:val="pl-PL" w:eastAsia="et-EE"/>
        </w:rPr>
        <w:t>20</w:t>
      </w:r>
      <w:r>
        <w:rPr>
          <w:rFonts w:ascii="Verdana" w:hAnsi="Verdana"/>
          <w:snapToGrid/>
          <w:sz w:val="18"/>
          <w:szCs w:val="18"/>
          <w:lang w:val="en" w:eastAsia="et-EE"/>
        </w:rPr>
        <w:t xml:space="preserve"> </w:t>
      </w:r>
      <w:r>
        <w:rPr>
          <w:rFonts w:ascii="Verdana" w:hAnsi="Verdana"/>
          <w:snapToGrid/>
          <w:sz w:val="18"/>
          <w:szCs w:val="18"/>
          <w:lang w:val="pl-PL" w:eastAsia="et-EE"/>
        </w:rPr>
        <w:t xml:space="preserve">June </w:t>
      </w:r>
      <w:r>
        <w:rPr>
          <w:rFonts w:ascii="Verdana" w:hAnsi="Verdana"/>
          <w:snapToGrid/>
          <w:sz w:val="18"/>
          <w:szCs w:val="18"/>
          <w:lang w:val="en" w:eastAsia="et-EE"/>
        </w:rPr>
        <w:t>202</w:t>
      </w:r>
      <w:r>
        <w:rPr>
          <w:rFonts w:ascii="Verdana" w:hAnsi="Verdana"/>
          <w:snapToGrid/>
          <w:sz w:val="18"/>
          <w:szCs w:val="18"/>
          <w:lang w:val="pl-PL" w:eastAsia="et-EE"/>
        </w:rPr>
        <w:t>3</w:t>
      </w:r>
      <w:r>
        <w:rPr>
          <w:rFonts w:ascii="Verdana" w:hAnsi="Verdana"/>
          <w:snapToGrid/>
          <w:sz w:val="18"/>
          <w:szCs w:val="18"/>
          <w:lang w:val="en" w:eastAsia="et-EE"/>
        </w:rPr>
        <w:t>). In that case, the authorised representative is not required to present an authorisation document upon registration for the ordinary general meeting.</w:t>
      </w:r>
    </w:p>
    <w:p w:rsidR="00240745" w:rsidRDefault="00076182">
      <w:pPr>
        <w:shd w:val="clear" w:color="auto" w:fill="FFFFFF"/>
        <w:spacing w:before="100" w:beforeAutospacing="1" w:after="100" w:afterAutospacing="1" w:line="240" w:lineRule="auto"/>
        <w:jc w:val="both"/>
        <w:rPr>
          <w:rFonts w:ascii="Verdana" w:hAnsi="Verdana"/>
          <w:snapToGrid/>
          <w:color w:val="000000" w:themeColor="text1"/>
          <w:sz w:val="18"/>
          <w:szCs w:val="18"/>
          <w:lang w:val="en" w:eastAsia="et-EE"/>
        </w:rPr>
      </w:pPr>
      <w:r>
        <w:rPr>
          <w:rFonts w:ascii="Verdana" w:hAnsi="Verdana"/>
          <w:snapToGrid/>
          <w:color w:val="000000" w:themeColor="text1"/>
          <w:sz w:val="18"/>
          <w:szCs w:val="18"/>
          <w:lang w:val="en" w:eastAsia="et-EE"/>
        </w:rPr>
        <w:t xml:space="preserve">3) The authorisation document form shall be filled in with the required data electronically, digitally signed by the shareholder who is the principal or by the representative(s) of the shareholder and then the authorisation document shall be sent, at the latest by </w:t>
      </w:r>
      <w:r>
        <w:rPr>
          <w:rFonts w:ascii="Verdana" w:hAnsi="Verdana"/>
          <w:snapToGrid/>
          <w:color w:val="000000" w:themeColor="text1"/>
          <w:sz w:val="18"/>
          <w:szCs w:val="18"/>
          <w:lang w:val="pl-PL" w:eastAsia="et-EE"/>
        </w:rPr>
        <w:t>20</w:t>
      </w:r>
      <w:r>
        <w:rPr>
          <w:rFonts w:ascii="Verdana" w:hAnsi="Verdana"/>
          <w:snapToGrid/>
          <w:color w:val="000000" w:themeColor="text1"/>
          <w:sz w:val="18"/>
          <w:szCs w:val="18"/>
          <w:lang w:val="en" w:eastAsia="et-EE"/>
        </w:rPr>
        <w:t xml:space="preserve"> </w:t>
      </w:r>
      <w:r>
        <w:rPr>
          <w:rFonts w:ascii="Verdana" w:hAnsi="Verdana"/>
          <w:snapToGrid/>
          <w:color w:val="000000" w:themeColor="text1"/>
          <w:sz w:val="18"/>
          <w:szCs w:val="18"/>
          <w:lang w:val="pl-PL" w:eastAsia="et-EE"/>
        </w:rPr>
        <w:t xml:space="preserve">June </w:t>
      </w:r>
      <w:r>
        <w:rPr>
          <w:rFonts w:ascii="Verdana" w:hAnsi="Verdana"/>
          <w:snapToGrid/>
          <w:color w:val="000000" w:themeColor="text1"/>
          <w:sz w:val="18"/>
          <w:szCs w:val="18"/>
          <w:lang w:val="en" w:eastAsia="et-EE"/>
        </w:rPr>
        <w:t>202</w:t>
      </w:r>
      <w:r>
        <w:rPr>
          <w:rFonts w:ascii="Verdana" w:hAnsi="Verdana"/>
          <w:snapToGrid/>
          <w:color w:val="000000" w:themeColor="text1"/>
          <w:sz w:val="18"/>
          <w:szCs w:val="18"/>
          <w:lang w:val="pl-PL" w:eastAsia="et-EE"/>
        </w:rPr>
        <w:t>3</w:t>
      </w:r>
      <w:r w:rsidR="00021B4A">
        <w:rPr>
          <w:rFonts w:ascii="Verdana" w:hAnsi="Verdana"/>
          <w:snapToGrid/>
          <w:color w:val="000000" w:themeColor="text1"/>
          <w:sz w:val="18"/>
          <w:szCs w:val="18"/>
          <w:lang w:val="en" w:eastAsia="et-EE"/>
        </w:rPr>
        <w:t xml:space="preserve"> at 17:00, to </w:t>
      </w:r>
      <w:r>
        <w:rPr>
          <w:rFonts w:ascii="Verdana" w:hAnsi="Verdana"/>
          <w:snapToGrid/>
          <w:color w:val="000000" w:themeColor="text1"/>
          <w:sz w:val="18"/>
          <w:szCs w:val="18"/>
          <w:lang w:val="en" w:eastAsia="et-EE"/>
        </w:rPr>
        <w:t xml:space="preserve"> </w:t>
      </w:r>
      <w:r w:rsidR="00021B4A" w:rsidRPr="00021B4A">
        <w:rPr>
          <w:rFonts w:ascii="Verdana" w:hAnsi="Verdana"/>
          <w:snapToGrid/>
          <w:color w:val="000000" w:themeColor="text1"/>
          <w:sz w:val="18"/>
          <w:szCs w:val="18"/>
          <w:lang w:val="en" w:eastAsia="et-EE"/>
        </w:rPr>
        <w:t xml:space="preserve">INFESTMENT FRIENDS </w:t>
      </w:r>
      <w:r>
        <w:rPr>
          <w:rFonts w:ascii="Verdana" w:hAnsi="Verdana"/>
          <w:snapToGrid/>
          <w:color w:val="000000" w:themeColor="text1"/>
          <w:sz w:val="18"/>
          <w:szCs w:val="18"/>
          <w:lang w:val="en" w:eastAsia="et-EE"/>
        </w:rPr>
        <w:t xml:space="preserve">SE by using the e-mail address: </w:t>
      </w:r>
      <w:hyperlink r:id="rId9" w:history="1">
        <w:r w:rsidR="00021B4A" w:rsidRPr="005E107A">
          <w:rPr>
            <w:rStyle w:val="Hipercze"/>
            <w:rFonts w:ascii="Verdana" w:hAnsi="Verdana"/>
            <w:color w:val="000000" w:themeColor="text1"/>
            <w:sz w:val="18"/>
            <w:szCs w:val="18"/>
          </w:rPr>
          <w:t>info@ifsa.pl</w:t>
        </w:r>
      </w:hyperlink>
      <w:r w:rsidRPr="005E107A">
        <w:rPr>
          <w:rFonts w:ascii="Verdana" w:hAnsi="Verdana"/>
          <w:color w:val="000000" w:themeColor="text1"/>
          <w:sz w:val="18"/>
          <w:szCs w:val="18"/>
        </w:rPr>
        <w:t>.</w:t>
      </w:r>
      <w:r>
        <w:rPr>
          <w:rFonts w:ascii="Verdana" w:hAnsi="Verdana"/>
          <w:snapToGrid/>
          <w:color w:val="000000" w:themeColor="text1"/>
          <w:sz w:val="18"/>
          <w:szCs w:val="18"/>
          <w:lang w:val="en" w:eastAsia="et-EE"/>
        </w:rPr>
        <w:t xml:space="preserve"> In that case, the authorised representative is not required to present an authorisation document upon registration for the ordinary general meeting.</w:t>
      </w:r>
    </w:p>
    <w:p w:rsidR="00240745" w:rsidRDefault="00076182">
      <w:pPr>
        <w:shd w:val="clear" w:color="auto" w:fill="FFFFFF"/>
        <w:spacing w:before="100" w:beforeAutospacing="1" w:after="100" w:afterAutospacing="1" w:line="240" w:lineRule="auto"/>
        <w:jc w:val="both"/>
        <w:rPr>
          <w:rFonts w:ascii="Verdana" w:hAnsi="Verdana"/>
          <w:snapToGrid/>
          <w:sz w:val="18"/>
          <w:szCs w:val="18"/>
          <w:lang w:val="en" w:eastAsia="et-EE"/>
        </w:rPr>
      </w:pPr>
      <w:r>
        <w:rPr>
          <w:rFonts w:ascii="Verdana" w:hAnsi="Verdana"/>
          <w:snapToGrid/>
          <w:sz w:val="18"/>
          <w:szCs w:val="18"/>
          <w:lang w:val="en" w:eastAsia="et-EE"/>
        </w:rPr>
        <w:t xml:space="preserve">In case the aforementioned authorisation document has been issued by the authorised representative, the authorisation document by which the legal representative of the shareholder authorises the authorised representative to issue the aforementioned authorisation document shall be issued in the same form as that </w:t>
      </w:r>
      <w:r w:rsidR="00021B4A">
        <w:rPr>
          <w:rFonts w:ascii="Verdana" w:hAnsi="Verdana"/>
          <w:snapToGrid/>
          <w:sz w:val="18"/>
          <w:szCs w:val="18"/>
          <w:lang w:val="en" w:eastAsia="et-EE"/>
        </w:rPr>
        <w:t xml:space="preserve">published on the website of </w:t>
      </w:r>
      <w:r w:rsidR="00021B4A" w:rsidRPr="00021B4A">
        <w:rPr>
          <w:rFonts w:ascii="Verdana" w:hAnsi="Verdana"/>
          <w:snapToGrid/>
          <w:sz w:val="18"/>
          <w:szCs w:val="18"/>
          <w:lang w:val="en" w:eastAsia="et-EE"/>
        </w:rPr>
        <w:t xml:space="preserve">INFESTMENT FRIENDS </w:t>
      </w:r>
      <w:r>
        <w:rPr>
          <w:rFonts w:ascii="Verdana" w:hAnsi="Verdana"/>
          <w:snapToGrid/>
          <w:sz w:val="18"/>
          <w:szCs w:val="18"/>
          <w:lang w:val="en" w:eastAsia="et-EE"/>
        </w:rPr>
        <w:t>SE. The authorised representative may authorise the representative only in case the legal representative has granted the authorised representative the right to delegate the authorisation.</w:t>
      </w:r>
    </w:p>
    <w:p w:rsidR="00240745" w:rsidRDefault="00076182">
      <w:pPr>
        <w:shd w:val="clear" w:color="auto" w:fill="FFFFFF"/>
        <w:spacing w:before="100" w:beforeAutospacing="1" w:after="100" w:afterAutospacing="1" w:line="240" w:lineRule="auto"/>
        <w:jc w:val="both"/>
        <w:rPr>
          <w:rFonts w:ascii="Verdana" w:hAnsi="Verdana"/>
          <w:snapToGrid/>
          <w:sz w:val="18"/>
          <w:szCs w:val="18"/>
          <w:lang w:val="en" w:eastAsia="et-EE"/>
        </w:rPr>
      </w:pPr>
      <w:r>
        <w:rPr>
          <w:rFonts w:ascii="Verdana" w:hAnsi="Verdana"/>
          <w:snapToGrid/>
          <w:sz w:val="18"/>
          <w:szCs w:val="18"/>
          <w:lang w:val="en" w:eastAsia="et-EE"/>
        </w:rPr>
        <w:t>If the aforementioned authorisation document has not been fully filled in or has not been prese</w:t>
      </w:r>
      <w:r w:rsidR="00021B4A">
        <w:rPr>
          <w:rFonts w:ascii="Verdana" w:hAnsi="Verdana"/>
          <w:snapToGrid/>
          <w:sz w:val="18"/>
          <w:szCs w:val="18"/>
          <w:lang w:val="en" w:eastAsia="et-EE"/>
        </w:rPr>
        <w:t xml:space="preserve">nted in the required manner, </w:t>
      </w:r>
      <w:r w:rsidR="00021B4A" w:rsidRPr="00021B4A">
        <w:rPr>
          <w:rFonts w:ascii="Verdana" w:hAnsi="Verdana"/>
          <w:snapToGrid/>
          <w:sz w:val="18"/>
          <w:szCs w:val="18"/>
          <w:lang w:val="en" w:eastAsia="et-EE"/>
        </w:rPr>
        <w:t>INFESTMENT FRIENDS</w:t>
      </w:r>
      <w:r>
        <w:rPr>
          <w:rFonts w:ascii="Verdana" w:hAnsi="Verdana"/>
          <w:snapToGrid/>
          <w:sz w:val="18"/>
          <w:szCs w:val="18"/>
          <w:lang w:val="en" w:eastAsia="et-EE"/>
        </w:rPr>
        <w:t xml:space="preserve"> SE has the right to disregard the authorisation document.</w:t>
      </w:r>
    </w:p>
    <w:p w:rsidR="00240745" w:rsidRDefault="00076182">
      <w:pPr>
        <w:pStyle w:val="Akapitzlist"/>
        <w:numPr>
          <w:ilvl w:val="1"/>
          <w:numId w:val="1"/>
        </w:numPr>
        <w:shd w:val="clear" w:color="auto" w:fill="FFFFFF"/>
        <w:spacing w:before="100" w:beforeAutospacing="1" w:after="100" w:afterAutospacing="1" w:line="240" w:lineRule="auto"/>
        <w:jc w:val="both"/>
        <w:rPr>
          <w:rFonts w:ascii="Verdana" w:hAnsi="Verdana"/>
          <w:b/>
          <w:snapToGrid/>
          <w:sz w:val="18"/>
          <w:szCs w:val="18"/>
          <w:lang w:val="en" w:eastAsia="et-EE"/>
        </w:rPr>
      </w:pPr>
      <w:r>
        <w:rPr>
          <w:rFonts w:ascii="Verdana" w:hAnsi="Verdana"/>
          <w:b/>
          <w:bCs/>
          <w:snapToGrid/>
          <w:sz w:val="18"/>
          <w:szCs w:val="18"/>
          <w:lang w:val="en" w:eastAsia="et-EE"/>
        </w:rPr>
        <w:t>Procedure for withdrawal of the authorities of the representative</w:t>
      </w:r>
    </w:p>
    <w:p w:rsidR="00240745" w:rsidRDefault="00076182">
      <w:pPr>
        <w:shd w:val="clear" w:color="auto" w:fill="FFFFFF"/>
        <w:spacing w:before="100" w:beforeAutospacing="1" w:after="100" w:afterAutospacing="1" w:line="240" w:lineRule="auto"/>
        <w:jc w:val="both"/>
        <w:rPr>
          <w:rFonts w:ascii="Verdana" w:hAnsi="Verdana"/>
          <w:snapToGrid/>
          <w:sz w:val="18"/>
          <w:szCs w:val="18"/>
          <w:lang w:val="en" w:eastAsia="et-EE"/>
        </w:rPr>
      </w:pPr>
      <w:r>
        <w:rPr>
          <w:rFonts w:ascii="Verdana" w:hAnsi="Verdana"/>
          <w:snapToGrid/>
          <w:sz w:val="18"/>
          <w:szCs w:val="18"/>
          <w:lang w:val="en" w:eastAsia="et-EE"/>
        </w:rPr>
        <w:t xml:space="preserve">By using the notice form for withdrawal of the authorities of the representative </w:t>
      </w:r>
      <w:r w:rsidR="00021B4A">
        <w:rPr>
          <w:rFonts w:ascii="Verdana" w:hAnsi="Verdana"/>
          <w:snapToGrid/>
          <w:sz w:val="18"/>
          <w:szCs w:val="18"/>
          <w:lang w:val="en" w:eastAsia="et-EE"/>
        </w:rPr>
        <w:t xml:space="preserve">available on the website of </w:t>
      </w:r>
      <w:r w:rsidR="00021B4A" w:rsidRPr="00021B4A">
        <w:rPr>
          <w:rFonts w:ascii="Verdana" w:hAnsi="Verdana"/>
          <w:snapToGrid/>
          <w:sz w:val="18"/>
          <w:szCs w:val="18"/>
          <w:lang w:val="en" w:eastAsia="et-EE"/>
        </w:rPr>
        <w:t>INFESTMENT FRIENDS</w:t>
      </w:r>
      <w:r>
        <w:rPr>
          <w:rFonts w:ascii="Verdana" w:hAnsi="Verdana"/>
          <w:snapToGrid/>
          <w:sz w:val="18"/>
          <w:szCs w:val="18"/>
          <w:lang w:val="en" w:eastAsia="et-EE"/>
        </w:rPr>
        <w:t xml:space="preserve"> SE, the authorities of the representative can be withdrawn in the following manners:</w:t>
      </w:r>
    </w:p>
    <w:p w:rsidR="00240745" w:rsidRDefault="00076182">
      <w:pPr>
        <w:shd w:val="clear" w:color="auto" w:fill="FFFFFF"/>
        <w:spacing w:before="100" w:beforeAutospacing="1" w:after="100" w:afterAutospacing="1" w:line="240" w:lineRule="auto"/>
        <w:jc w:val="both"/>
        <w:rPr>
          <w:rFonts w:ascii="Verdana" w:hAnsi="Verdana"/>
          <w:snapToGrid/>
          <w:sz w:val="18"/>
          <w:szCs w:val="18"/>
          <w:lang w:val="en" w:eastAsia="et-EE"/>
        </w:rPr>
      </w:pPr>
      <w:r>
        <w:rPr>
          <w:rFonts w:ascii="Verdana" w:hAnsi="Verdana"/>
          <w:snapToGrid/>
          <w:sz w:val="18"/>
          <w:szCs w:val="18"/>
          <w:lang w:val="en" w:eastAsia="et-EE"/>
        </w:rPr>
        <w:t>1) The form for withdrawal of authorities shall be filled in with the required data electronically, after which the filled-in notice form shall be printed out and signed by the shareholder who is the principal or by the representative(s) of the shareholder, after which the notice shall be delivered by the shareholder or representat</w:t>
      </w:r>
      <w:r w:rsidR="00021B4A">
        <w:rPr>
          <w:rFonts w:ascii="Verdana" w:hAnsi="Verdana"/>
          <w:snapToGrid/>
          <w:sz w:val="18"/>
          <w:szCs w:val="18"/>
          <w:lang w:val="en" w:eastAsia="et-EE"/>
        </w:rPr>
        <w:t xml:space="preserve">ive(s) of the shareholder to </w:t>
      </w:r>
      <w:r w:rsidR="00021B4A" w:rsidRPr="00021B4A">
        <w:rPr>
          <w:rFonts w:ascii="Verdana" w:hAnsi="Verdana"/>
          <w:snapToGrid/>
          <w:sz w:val="18"/>
          <w:szCs w:val="18"/>
          <w:lang w:val="en" w:eastAsia="et-EE"/>
        </w:rPr>
        <w:t>INFESTMENT FRIENDS</w:t>
      </w:r>
      <w:r>
        <w:rPr>
          <w:rFonts w:ascii="Verdana" w:hAnsi="Verdana"/>
          <w:snapToGrid/>
          <w:sz w:val="18"/>
          <w:szCs w:val="18"/>
          <w:lang w:val="en" w:eastAsia="et-EE"/>
        </w:rPr>
        <w:t xml:space="preserve"> SE, </w:t>
      </w:r>
      <w:r>
        <w:rPr>
          <w:rFonts w:ascii="Verdana" w:hAnsi="Verdana" w:cs="Arial"/>
          <w:color w:val="000000"/>
          <w:sz w:val="18"/>
          <w:szCs w:val="18"/>
          <w:shd w:val="clear" w:color="auto" w:fill="FFFFFF"/>
        </w:rPr>
        <w:t>Harju maakond, Tallinn, Kesklinna linnaosa, Tornimäe tn 5, 10145</w:t>
      </w:r>
      <w:r>
        <w:rPr>
          <w:rFonts w:ascii="Verdana" w:hAnsi="Verdana"/>
          <w:sz w:val="18"/>
          <w:szCs w:val="18"/>
          <w:lang w:val="en-GB"/>
        </w:rPr>
        <w:t>, Estonia</w:t>
      </w:r>
      <w:r>
        <w:rPr>
          <w:rFonts w:ascii="Verdana" w:hAnsi="Verdana"/>
          <w:snapToGrid/>
          <w:sz w:val="18"/>
          <w:szCs w:val="18"/>
          <w:lang w:val="en" w:eastAsia="et-EE"/>
        </w:rPr>
        <w:t xml:space="preserve"> (on working days between </w:t>
      </w:r>
      <w:r>
        <w:rPr>
          <w:rFonts w:ascii="Verdana" w:hAnsi="Verdana"/>
          <w:sz w:val="18"/>
          <w:szCs w:val="18"/>
          <w:lang w:val="en-GB" w:eastAsia="et-EE"/>
        </w:rPr>
        <w:t>09:00 and 17:00</w:t>
      </w:r>
      <w:r>
        <w:rPr>
          <w:rFonts w:ascii="Verdana" w:hAnsi="Verdana"/>
          <w:snapToGrid/>
          <w:sz w:val="18"/>
          <w:szCs w:val="18"/>
          <w:lang w:val="en" w:eastAsia="et-EE"/>
        </w:rPr>
        <w:t>, at the latest by</w:t>
      </w:r>
      <w:r>
        <w:rPr>
          <w:rFonts w:ascii="Verdana" w:hAnsi="Verdana"/>
          <w:snapToGrid/>
          <w:sz w:val="18"/>
          <w:szCs w:val="18"/>
          <w:lang w:val="pl-PL" w:eastAsia="et-EE"/>
        </w:rPr>
        <w:t xml:space="preserve"> 20</w:t>
      </w:r>
      <w:r>
        <w:rPr>
          <w:rFonts w:ascii="Verdana" w:hAnsi="Verdana"/>
          <w:snapToGrid/>
          <w:sz w:val="18"/>
          <w:szCs w:val="18"/>
          <w:lang w:val="en" w:eastAsia="et-EE"/>
        </w:rPr>
        <w:t xml:space="preserve"> </w:t>
      </w:r>
      <w:r>
        <w:rPr>
          <w:rFonts w:ascii="Verdana" w:hAnsi="Verdana"/>
          <w:snapToGrid/>
          <w:sz w:val="18"/>
          <w:szCs w:val="18"/>
          <w:lang w:val="pl-PL" w:eastAsia="et-EE"/>
        </w:rPr>
        <w:t xml:space="preserve">June </w:t>
      </w:r>
      <w:r>
        <w:rPr>
          <w:rFonts w:ascii="Verdana" w:hAnsi="Verdana"/>
          <w:snapToGrid/>
          <w:sz w:val="18"/>
          <w:szCs w:val="18"/>
          <w:lang w:val="en" w:eastAsia="et-EE"/>
        </w:rPr>
        <w:t>202</w:t>
      </w:r>
      <w:r>
        <w:rPr>
          <w:rFonts w:ascii="Verdana" w:hAnsi="Verdana"/>
          <w:snapToGrid/>
          <w:sz w:val="18"/>
          <w:szCs w:val="18"/>
          <w:lang w:val="pl-PL" w:eastAsia="et-EE"/>
        </w:rPr>
        <w:t>3</w:t>
      </w:r>
      <w:r>
        <w:rPr>
          <w:rFonts w:ascii="Verdana" w:hAnsi="Verdana"/>
          <w:snapToGrid/>
          <w:sz w:val="18"/>
          <w:szCs w:val="18"/>
          <w:lang w:val="en" w:eastAsia="et-EE"/>
        </w:rPr>
        <w:t>).</w:t>
      </w:r>
    </w:p>
    <w:p w:rsidR="00240745" w:rsidRDefault="00076182">
      <w:pPr>
        <w:shd w:val="clear" w:color="auto" w:fill="FFFFFF"/>
        <w:spacing w:before="100" w:beforeAutospacing="1" w:after="100" w:afterAutospacing="1" w:line="240" w:lineRule="auto"/>
        <w:jc w:val="both"/>
        <w:rPr>
          <w:rFonts w:ascii="Verdana" w:hAnsi="Verdana"/>
          <w:snapToGrid/>
          <w:sz w:val="18"/>
          <w:szCs w:val="18"/>
          <w:lang w:val="en" w:eastAsia="et-EE"/>
        </w:rPr>
      </w:pPr>
      <w:r>
        <w:rPr>
          <w:rFonts w:ascii="Verdana" w:hAnsi="Verdana"/>
          <w:snapToGrid/>
          <w:sz w:val="18"/>
          <w:szCs w:val="18"/>
          <w:lang w:val="en" w:eastAsia="et-EE"/>
        </w:rPr>
        <w:t xml:space="preserve">2) The form for withdrawal of authorities shall be filled in with the required data electronically, digitally signed by the shareholder who is the principal or by the representative(s) of the shareholder, after which the notice shall be sent, by </w:t>
      </w:r>
      <w:r>
        <w:rPr>
          <w:rFonts w:ascii="Verdana" w:hAnsi="Verdana"/>
          <w:snapToGrid/>
          <w:sz w:val="18"/>
          <w:szCs w:val="18"/>
          <w:lang w:val="pl-PL" w:eastAsia="et-EE"/>
        </w:rPr>
        <w:t>20</w:t>
      </w:r>
      <w:r>
        <w:rPr>
          <w:rFonts w:ascii="Verdana" w:hAnsi="Verdana"/>
          <w:snapToGrid/>
          <w:sz w:val="18"/>
          <w:szCs w:val="18"/>
          <w:lang w:val="en" w:eastAsia="et-EE"/>
        </w:rPr>
        <w:t xml:space="preserve"> </w:t>
      </w:r>
      <w:r>
        <w:rPr>
          <w:rFonts w:ascii="Verdana" w:hAnsi="Verdana"/>
          <w:snapToGrid/>
          <w:sz w:val="18"/>
          <w:szCs w:val="18"/>
          <w:lang w:val="pl-PL" w:eastAsia="et-EE"/>
        </w:rPr>
        <w:t xml:space="preserve">June </w:t>
      </w:r>
      <w:r>
        <w:rPr>
          <w:rFonts w:ascii="Verdana" w:hAnsi="Verdana"/>
          <w:snapToGrid/>
          <w:sz w:val="18"/>
          <w:szCs w:val="18"/>
          <w:lang w:val="en" w:eastAsia="et-EE"/>
        </w:rPr>
        <w:t>202</w:t>
      </w:r>
      <w:r>
        <w:rPr>
          <w:rFonts w:ascii="Verdana" w:hAnsi="Verdana"/>
          <w:snapToGrid/>
          <w:sz w:val="18"/>
          <w:szCs w:val="18"/>
          <w:lang w:val="pl-PL" w:eastAsia="et-EE"/>
        </w:rPr>
        <w:t>3</w:t>
      </w:r>
      <w:r w:rsidR="00021B4A">
        <w:rPr>
          <w:rFonts w:ascii="Verdana" w:hAnsi="Verdana"/>
          <w:snapToGrid/>
          <w:sz w:val="18"/>
          <w:szCs w:val="18"/>
          <w:lang w:val="en" w:eastAsia="et-EE"/>
        </w:rPr>
        <w:t xml:space="preserve"> at 17:00, to </w:t>
      </w:r>
      <w:r w:rsidR="00021B4A" w:rsidRPr="00021B4A">
        <w:rPr>
          <w:rFonts w:ascii="Verdana" w:hAnsi="Verdana"/>
          <w:snapToGrid/>
          <w:sz w:val="18"/>
          <w:szCs w:val="18"/>
          <w:lang w:val="en" w:eastAsia="et-EE"/>
        </w:rPr>
        <w:t>INFESTMENT FRIENDS</w:t>
      </w:r>
      <w:r>
        <w:rPr>
          <w:rFonts w:ascii="Verdana" w:hAnsi="Verdana"/>
          <w:snapToGrid/>
          <w:sz w:val="18"/>
          <w:szCs w:val="18"/>
          <w:lang w:val="en" w:eastAsia="et-EE"/>
        </w:rPr>
        <w:t xml:space="preserve"> SE by using the e-mail address</w:t>
      </w:r>
      <w:r w:rsidRPr="005E107A">
        <w:rPr>
          <w:rFonts w:ascii="Verdana" w:hAnsi="Verdana"/>
          <w:snapToGrid/>
          <w:color w:val="000000" w:themeColor="text1"/>
          <w:sz w:val="18"/>
          <w:szCs w:val="18"/>
          <w:lang w:val="en" w:eastAsia="et-EE"/>
        </w:rPr>
        <w:t xml:space="preserve">: </w:t>
      </w:r>
      <w:hyperlink r:id="rId10" w:history="1">
        <w:r w:rsidR="00021B4A" w:rsidRPr="005E107A">
          <w:rPr>
            <w:rStyle w:val="Hipercze"/>
            <w:rFonts w:ascii="Verdana" w:hAnsi="Verdana"/>
            <w:color w:val="000000" w:themeColor="text1"/>
            <w:sz w:val="18"/>
            <w:szCs w:val="18"/>
            <w:u w:val="none"/>
          </w:rPr>
          <w:t>info@ifsa.pl</w:t>
        </w:r>
      </w:hyperlink>
      <w:r>
        <w:rPr>
          <w:rFonts w:ascii="Verdana" w:hAnsi="Verdana"/>
          <w:snapToGrid/>
          <w:sz w:val="18"/>
          <w:szCs w:val="18"/>
          <w:lang w:val="en" w:eastAsia="et-EE"/>
        </w:rPr>
        <w:t>.</w:t>
      </w:r>
    </w:p>
    <w:p w:rsidR="00240745" w:rsidRDefault="00076182">
      <w:pPr>
        <w:shd w:val="clear" w:color="auto" w:fill="FFFFFF"/>
        <w:spacing w:before="100" w:beforeAutospacing="1" w:after="100" w:afterAutospacing="1" w:line="240" w:lineRule="auto"/>
        <w:jc w:val="both"/>
        <w:rPr>
          <w:rFonts w:ascii="Verdana" w:hAnsi="Verdana"/>
          <w:snapToGrid/>
          <w:sz w:val="18"/>
          <w:szCs w:val="18"/>
          <w:lang w:val="en" w:eastAsia="et-EE"/>
        </w:rPr>
      </w:pPr>
      <w:r>
        <w:rPr>
          <w:rFonts w:ascii="Verdana" w:hAnsi="Verdana"/>
          <w:snapToGrid/>
          <w:sz w:val="18"/>
          <w:szCs w:val="18"/>
          <w:lang w:val="en" w:eastAsia="et-EE"/>
        </w:rPr>
        <w:t>In case the aforementioned notice has been submitted by the authorised representative, the authorisation document by which a legal representative of the shareholder authorises the authorised representative to submit the aforementioned notice shall be issued in the same form as the authorisation document form</w:t>
      </w:r>
      <w:r w:rsidR="00021B4A">
        <w:rPr>
          <w:rFonts w:ascii="Verdana" w:hAnsi="Verdana"/>
          <w:snapToGrid/>
          <w:sz w:val="18"/>
          <w:szCs w:val="18"/>
          <w:lang w:val="en" w:eastAsia="et-EE"/>
        </w:rPr>
        <w:t xml:space="preserve"> published on the website of </w:t>
      </w:r>
      <w:r w:rsidR="00021B4A" w:rsidRPr="00021B4A">
        <w:rPr>
          <w:rFonts w:ascii="Verdana" w:hAnsi="Verdana"/>
          <w:snapToGrid/>
          <w:sz w:val="18"/>
          <w:szCs w:val="18"/>
          <w:lang w:val="en" w:eastAsia="et-EE"/>
        </w:rPr>
        <w:t>INFESTMENT FRIENDS</w:t>
      </w:r>
      <w:r>
        <w:rPr>
          <w:rFonts w:ascii="Verdana" w:hAnsi="Verdana"/>
          <w:snapToGrid/>
          <w:sz w:val="18"/>
          <w:szCs w:val="18"/>
          <w:lang w:val="en" w:eastAsia="et-EE"/>
        </w:rPr>
        <w:t xml:space="preserve"> SE. The authorised representative may authorise the representative only if the legal representative has granted the authorised representative the right to delegate the authorisation.</w:t>
      </w:r>
    </w:p>
    <w:p w:rsidR="00240745" w:rsidRDefault="00076182">
      <w:pPr>
        <w:shd w:val="clear" w:color="auto" w:fill="FFFFFF"/>
        <w:spacing w:before="100" w:beforeAutospacing="1" w:after="100" w:afterAutospacing="1" w:line="240" w:lineRule="auto"/>
        <w:jc w:val="both"/>
        <w:rPr>
          <w:rFonts w:ascii="Verdana" w:hAnsi="Verdana"/>
          <w:snapToGrid/>
          <w:sz w:val="18"/>
          <w:szCs w:val="18"/>
          <w:lang w:val="en" w:eastAsia="et-EE"/>
        </w:rPr>
      </w:pPr>
      <w:r>
        <w:rPr>
          <w:rFonts w:ascii="Verdana" w:hAnsi="Verdana"/>
          <w:snapToGrid/>
          <w:sz w:val="18"/>
          <w:szCs w:val="18"/>
          <w:lang w:val="en" w:eastAsia="et-EE"/>
        </w:rPr>
        <w:t>If the aforementioned authorisation document has not been completely filled in or has not been submi</w:t>
      </w:r>
      <w:r w:rsidR="00021B4A">
        <w:rPr>
          <w:rFonts w:ascii="Verdana" w:hAnsi="Verdana"/>
          <w:snapToGrid/>
          <w:sz w:val="18"/>
          <w:szCs w:val="18"/>
          <w:lang w:val="en" w:eastAsia="et-EE"/>
        </w:rPr>
        <w:t xml:space="preserve">tted in the required manner, </w:t>
      </w:r>
      <w:r>
        <w:rPr>
          <w:rFonts w:ascii="Verdana" w:hAnsi="Verdana"/>
          <w:snapToGrid/>
          <w:sz w:val="18"/>
          <w:szCs w:val="18"/>
          <w:lang w:val="en" w:eastAsia="et-EE"/>
        </w:rPr>
        <w:t xml:space="preserve"> SE has the right to disregard the authorisation document.</w:t>
      </w:r>
    </w:p>
    <w:p w:rsidR="00021B4A" w:rsidRDefault="00076182">
      <w:pPr>
        <w:shd w:val="clear" w:color="auto" w:fill="FFFFFF"/>
        <w:spacing w:before="100" w:beforeAutospacing="1" w:after="100" w:afterAutospacing="1" w:line="240" w:lineRule="auto"/>
        <w:jc w:val="both"/>
        <w:rPr>
          <w:rFonts w:ascii="Verdana" w:hAnsi="Verdana"/>
          <w:sz w:val="18"/>
          <w:szCs w:val="18"/>
        </w:rPr>
      </w:pPr>
      <w:r>
        <w:rPr>
          <w:rFonts w:ascii="Verdana" w:hAnsi="Verdana"/>
          <w:snapToGrid/>
          <w:sz w:val="18"/>
          <w:szCs w:val="18"/>
          <w:lang w:val="en" w:eastAsia="et-EE"/>
        </w:rPr>
        <w:lastRenderedPageBreak/>
        <w:t>Should you have any</w:t>
      </w:r>
      <w:r w:rsidRPr="005E107A">
        <w:rPr>
          <w:rFonts w:ascii="Verdana" w:hAnsi="Verdana"/>
          <w:snapToGrid/>
          <w:color w:val="000000" w:themeColor="text1"/>
          <w:sz w:val="18"/>
          <w:szCs w:val="18"/>
          <w:lang w:val="en" w:eastAsia="et-EE"/>
        </w:rPr>
        <w:t xml:space="preserve"> questions, </w:t>
      </w:r>
      <w:r w:rsidR="00021B4A" w:rsidRPr="005E107A">
        <w:rPr>
          <w:rFonts w:ascii="Verdana" w:hAnsi="Verdana"/>
          <w:color w:val="000000" w:themeColor="text1"/>
          <w:sz w:val="18"/>
          <w:szCs w:val="18"/>
        </w:rPr>
        <w:t>please contact INFESTMENT FRIENDS</w:t>
      </w:r>
      <w:r w:rsidRPr="005E107A">
        <w:rPr>
          <w:rFonts w:ascii="Verdana" w:hAnsi="Verdana"/>
          <w:color w:val="000000" w:themeColor="text1"/>
          <w:sz w:val="18"/>
          <w:szCs w:val="18"/>
        </w:rPr>
        <w:t xml:space="preserve"> SE at Tel: +48-796-118-929 or e-mail address: </w:t>
      </w:r>
      <w:hyperlink r:id="rId11" w:history="1">
        <w:r w:rsidR="00021B4A" w:rsidRPr="005E107A">
          <w:rPr>
            <w:rStyle w:val="Hipercze"/>
            <w:rFonts w:ascii="Verdana" w:hAnsi="Verdana"/>
            <w:color w:val="000000" w:themeColor="text1"/>
            <w:sz w:val="18"/>
            <w:szCs w:val="18"/>
          </w:rPr>
          <w:t>info@ifsa.pl</w:t>
        </w:r>
      </w:hyperlink>
    </w:p>
    <w:p w:rsidR="00240745" w:rsidRDefault="00076182">
      <w:pPr>
        <w:shd w:val="clear" w:color="auto" w:fill="FFFFFF"/>
        <w:spacing w:before="100" w:beforeAutospacing="1" w:after="100" w:afterAutospacing="1" w:line="240" w:lineRule="auto"/>
        <w:jc w:val="both"/>
        <w:rPr>
          <w:rFonts w:ascii="Verdana" w:hAnsi="Verdana"/>
          <w:snapToGrid/>
          <w:sz w:val="18"/>
          <w:szCs w:val="18"/>
          <w:lang w:val="en" w:eastAsia="et-EE"/>
        </w:rPr>
      </w:pPr>
      <w:r>
        <w:rPr>
          <w:rFonts w:ascii="Verdana" w:hAnsi="Verdana"/>
          <w:snapToGrid/>
          <w:sz w:val="18"/>
          <w:szCs w:val="18"/>
          <w:lang w:val="en" w:eastAsia="et-EE"/>
        </w:rPr>
        <w:br/>
      </w:r>
      <w:r>
        <w:rPr>
          <w:rFonts w:ascii="Verdana" w:hAnsi="Verdana"/>
          <w:snapToGrid/>
          <w:sz w:val="18"/>
          <w:szCs w:val="18"/>
          <w:lang w:val="en" w:eastAsia="et-EE"/>
        </w:rPr>
        <w:br/>
      </w:r>
      <w:r w:rsidR="009A2B9F">
        <w:rPr>
          <w:rFonts w:ascii="Verdana" w:hAnsi="Verdana" w:cs="Arial"/>
          <w:color w:val="000000"/>
          <w:sz w:val="18"/>
          <w:szCs w:val="18"/>
          <w:shd w:val="clear" w:color="auto" w:fill="FFFFFF"/>
        </w:rPr>
        <w:t>Agnieszka Gujgo</w:t>
      </w:r>
      <w:r>
        <w:rPr>
          <w:rFonts w:ascii="Verdana" w:hAnsi="Verdana" w:cs="Arial"/>
          <w:color w:val="000000"/>
          <w:sz w:val="18"/>
          <w:szCs w:val="18"/>
          <w:shd w:val="clear" w:color="auto" w:fill="FFFFFF"/>
        </w:rPr>
        <w:t xml:space="preserve"> </w:t>
      </w:r>
      <w:r>
        <w:rPr>
          <w:rFonts w:ascii="Verdana" w:hAnsi="Verdana"/>
          <w:color w:val="000000"/>
          <w:sz w:val="18"/>
          <w:szCs w:val="18"/>
        </w:rPr>
        <w:t>– Membe</w:t>
      </w:r>
      <w:r w:rsidR="009A2B9F">
        <w:rPr>
          <w:rFonts w:ascii="Verdana" w:hAnsi="Verdana"/>
          <w:color w:val="000000"/>
          <w:sz w:val="18"/>
          <w:szCs w:val="18"/>
        </w:rPr>
        <w:t xml:space="preserve">r of the Management Board of </w:t>
      </w:r>
      <w:r w:rsidR="009A2B9F" w:rsidRPr="009A2B9F">
        <w:rPr>
          <w:rFonts w:ascii="Verdana" w:hAnsi="Verdana"/>
          <w:color w:val="000000"/>
          <w:sz w:val="18"/>
          <w:szCs w:val="18"/>
        </w:rPr>
        <w:t>INFESTMENT FRIENDS</w:t>
      </w:r>
      <w:r>
        <w:rPr>
          <w:rFonts w:ascii="Verdana" w:hAnsi="Verdana"/>
          <w:color w:val="000000"/>
          <w:sz w:val="18"/>
          <w:szCs w:val="18"/>
        </w:rPr>
        <w:t xml:space="preserve"> SE</w:t>
      </w:r>
    </w:p>
    <w:sectPr w:rsidR="002407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2B6" w:rsidRDefault="00C062B6">
      <w:pPr>
        <w:spacing w:line="240" w:lineRule="auto"/>
      </w:pPr>
      <w:r>
        <w:separator/>
      </w:r>
    </w:p>
  </w:endnote>
  <w:endnote w:type="continuationSeparator" w:id="0">
    <w:p w:rsidR="00C062B6" w:rsidRDefault="00C062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2B6" w:rsidRDefault="00C062B6">
      <w:pPr>
        <w:spacing w:after="0"/>
      </w:pPr>
      <w:r>
        <w:separator/>
      </w:r>
    </w:p>
  </w:footnote>
  <w:footnote w:type="continuationSeparator" w:id="0">
    <w:p w:rsidR="00C062B6" w:rsidRDefault="00C062B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2E7D37"/>
    <w:multiLevelType w:val="multilevel"/>
    <w:tmpl w:val="6C2E7D37"/>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031"/>
    <w:rsid w:val="00021B4A"/>
    <w:rsid w:val="0002294B"/>
    <w:rsid w:val="0004587B"/>
    <w:rsid w:val="000474AC"/>
    <w:rsid w:val="0006257C"/>
    <w:rsid w:val="000638A5"/>
    <w:rsid w:val="00070454"/>
    <w:rsid w:val="0007317F"/>
    <w:rsid w:val="00076182"/>
    <w:rsid w:val="00090B2A"/>
    <w:rsid w:val="000942C8"/>
    <w:rsid w:val="000B0AB6"/>
    <w:rsid w:val="000E3421"/>
    <w:rsid w:val="00115F59"/>
    <w:rsid w:val="001570E9"/>
    <w:rsid w:val="00166672"/>
    <w:rsid w:val="00170049"/>
    <w:rsid w:val="001722A8"/>
    <w:rsid w:val="00176BDF"/>
    <w:rsid w:val="00187045"/>
    <w:rsid w:val="001C0378"/>
    <w:rsid w:val="001C0928"/>
    <w:rsid w:val="00204782"/>
    <w:rsid w:val="002058FC"/>
    <w:rsid w:val="002141F0"/>
    <w:rsid w:val="00216BE0"/>
    <w:rsid w:val="002240C9"/>
    <w:rsid w:val="002329D4"/>
    <w:rsid w:val="00237C12"/>
    <w:rsid w:val="00240745"/>
    <w:rsid w:val="00242B59"/>
    <w:rsid w:val="0024327A"/>
    <w:rsid w:val="00247E4A"/>
    <w:rsid w:val="00261DB5"/>
    <w:rsid w:val="0026706B"/>
    <w:rsid w:val="00270451"/>
    <w:rsid w:val="00270C69"/>
    <w:rsid w:val="0028696B"/>
    <w:rsid w:val="00286F13"/>
    <w:rsid w:val="0029590D"/>
    <w:rsid w:val="00295E59"/>
    <w:rsid w:val="002E041C"/>
    <w:rsid w:val="002E5316"/>
    <w:rsid w:val="002E5DA9"/>
    <w:rsid w:val="002F6514"/>
    <w:rsid w:val="00322DA9"/>
    <w:rsid w:val="003A0C8D"/>
    <w:rsid w:val="003A406F"/>
    <w:rsid w:val="003C3E72"/>
    <w:rsid w:val="00401016"/>
    <w:rsid w:val="0044516C"/>
    <w:rsid w:val="004545B4"/>
    <w:rsid w:val="00473E7D"/>
    <w:rsid w:val="00483C47"/>
    <w:rsid w:val="0048694C"/>
    <w:rsid w:val="004A4158"/>
    <w:rsid w:val="004A4B3B"/>
    <w:rsid w:val="004B508E"/>
    <w:rsid w:val="004B7031"/>
    <w:rsid w:val="004C0DE9"/>
    <w:rsid w:val="004F5AB3"/>
    <w:rsid w:val="00502064"/>
    <w:rsid w:val="00516073"/>
    <w:rsid w:val="0053286C"/>
    <w:rsid w:val="00532A0C"/>
    <w:rsid w:val="005345F4"/>
    <w:rsid w:val="00544DBF"/>
    <w:rsid w:val="00546003"/>
    <w:rsid w:val="00556CF3"/>
    <w:rsid w:val="00562456"/>
    <w:rsid w:val="00563770"/>
    <w:rsid w:val="00576E8E"/>
    <w:rsid w:val="005970A9"/>
    <w:rsid w:val="005A571E"/>
    <w:rsid w:val="005C40A9"/>
    <w:rsid w:val="005E107A"/>
    <w:rsid w:val="00610A11"/>
    <w:rsid w:val="00613AD1"/>
    <w:rsid w:val="0062549E"/>
    <w:rsid w:val="00632CC7"/>
    <w:rsid w:val="00635AD2"/>
    <w:rsid w:val="006416F4"/>
    <w:rsid w:val="0065243F"/>
    <w:rsid w:val="0067089B"/>
    <w:rsid w:val="006716F8"/>
    <w:rsid w:val="00677FF2"/>
    <w:rsid w:val="00690AA4"/>
    <w:rsid w:val="006A3662"/>
    <w:rsid w:val="0070166C"/>
    <w:rsid w:val="00711C2C"/>
    <w:rsid w:val="00732E03"/>
    <w:rsid w:val="007378C2"/>
    <w:rsid w:val="0074038C"/>
    <w:rsid w:val="007562B0"/>
    <w:rsid w:val="00766A52"/>
    <w:rsid w:val="007817DC"/>
    <w:rsid w:val="00781EED"/>
    <w:rsid w:val="00785D54"/>
    <w:rsid w:val="007914E2"/>
    <w:rsid w:val="00796744"/>
    <w:rsid w:val="007A79AD"/>
    <w:rsid w:val="007B33AC"/>
    <w:rsid w:val="007D039B"/>
    <w:rsid w:val="007D1394"/>
    <w:rsid w:val="007D70E8"/>
    <w:rsid w:val="007F3345"/>
    <w:rsid w:val="007F5AE6"/>
    <w:rsid w:val="00801BD8"/>
    <w:rsid w:val="00807624"/>
    <w:rsid w:val="00810742"/>
    <w:rsid w:val="00816298"/>
    <w:rsid w:val="00833F5A"/>
    <w:rsid w:val="00890A5D"/>
    <w:rsid w:val="008A3DC9"/>
    <w:rsid w:val="008C69FA"/>
    <w:rsid w:val="008D41CC"/>
    <w:rsid w:val="008D6BF5"/>
    <w:rsid w:val="008E182D"/>
    <w:rsid w:val="008E270E"/>
    <w:rsid w:val="008E2D65"/>
    <w:rsid w:val="008E44F1"/>
    <w:rsid w:val="009016CF"/>
    <w:rsid w:val="00972E88"/>
    <w:rsid w:val="00994CA7"/>
    <w:rsid w:val="009A2B9F"/>
    <w:rsid w:val="00A02F9A"/>
    <w:rsid w:val="00A03843"/>
    <w:rsid w:val="00A06A80"/>
    <w:rsid w:val="00A07A92"/>
    <w:rsid w:val="00A135C1"/>
    <w:rsid w:val="00A235C5"/>
    <w:rsid w:val="00A23652"/>
    <w:rsid w:val="00A245D1"/>
    <w:rsid w:val="00A71B9B"/>
    <w:rsid w:val="00A75960"/>
    <w:rsid w:val="00AA01D5"/>
    <w:rsid w:val="00AA27BE"/>
    <w:rsid w:val="00AC068D"/>
    <w:rsid w:val="00AC4B20"/>
    <w:rsid w:val="00AD074E"/>
    <w:rsid w:val="00AD4B88"/>
    <w:rsid w:val="00AE1434"/>
    <w:rsid w:val="00B078B5"/>
    <w:rsid w:val="00B07F99"/>
    <w:rsid w:val="00B1143B"/>
    <w:rsid w:val="00B3402A"/>
    <w:rsid w:val="00B5027E"/>
    <w:rsid w:val="00B539A6"/>
    <w:rsid w:val="00B665C2"/>
    <w:rsid w:val="00B7306D"/>
    <w:rsid w:val="00B7676C"/>
    <w:rsid w:val="00B818FE"/>
    <w:rsid w:val="00B829F6"/>
    <w:rsid w:val="00B83951"/>
    <w:rsid w:val="00B87FBE"/>
    <w:rsid w:val="00B9333F"/>
    <w:rsid w:val="00BA6881"/>
    <w:rsid w:val="00BA6FF6"/>
    <w:rsid w:val="00BD6AA7"/>
    <w:rsid w:val="00BF4D7B"/>
    <w:rsid w:val="00C062B6"/>
    <w:rsid w:val="00C06FE1"/>
    <w:rsid w:val="00C2201C"/>
    <w:rsid w:val="00C302D9"/>
    <w:rsid w:val="00C31490"/>
    <w:rsid w:val="00C3581C"/>
    <w:rsid w:val="00C45828"/>
    <w:rsid w:val="00C70F49"/>
    <w:rsid w:val="00C7425F"/>
    <w:rsid w:val="00C74ABA"/>
    <w:rsid w:val="00C75B7F"/>
    <w:rsid w:val="00C8146B"/>
    <w:rsid w:val="00C85984"/>
    <w:rsid w:val="00CA3319"/>
    <w:rsid w:val="00CC7E9B"/>
    <w:rsid w:val="00CD5B88"/>
    <w:rsid w:val="00CE7FCF"/>
    <w:rsid w:val="00CF10B7"/>
    <w:rsid w:val="00CF337E"/>
    <w:rsid w:val="00D036BC"/>
    <w:rsid w:val="00D56AC6"/>
    <w:rsid w:val="00D63BCA"/>
    <w:rsid w:val="00D703F3"/>
    <w:rsid w:val="00D7444C"/>
    <w:rsid w:val="00D81FF3"/>
    <w:rsid w:val="00DA73B0"/>
    <w:rsid w:val="00DC0FA5"/>
    <w:rsid w:val="00DC471E"/>
    <w:rsid w:val="00DD4491"/>
    <w:rsid w:val="00DE6658"/>
    <w:rsid w:val="00DE699C"/>
    <w:rsid w:val="00E000C1"/>
    <w:rsid w:val="00E17023"/>
    <w:rsid w:val="00E30F65"/>
    <w:rsid w:val="00E32E2F"/>
    <w:rsid w:val="00E343C7"/>
    <w:rsid w:val="00E35283"/>
    <w:rsid w:val="00E5779A"/>
    <w:rsid w:val="00E705DB"/>
    <w:rsid w:val="00E86EAB"/>
    <w:rsid w:val="00E97084"/>
    <w:rsid w:val="00EB1BED"/>
    <w:rsid w:val="00EB7178"/>
    <w:rsid w:val="00ED1E46"/>
    <w:rsid w:val="00EE1B57"/>
    <w:rsid w:val="00EF6475"/>
    <w:rsid w:val="00EF699B"/>
    <w:rsid w:val="00F151E6"/>
    <w:rsid w:val="00F54DA0"/>
    <w:rsid w:val="00F565BC"/>
    <w:rsid w:val="00F57624"/>
    <w:rsid w:val="00F73CE5"/>
    <w:rsid w:val="00F87CA6"/>
    <w:rsid w:val="00F94CFF"/>
    <w:rsid w:val="00FA200E"/>
    <w:rsid w:val="00FD5DB1"/>
    <w:rsid w:val="00FE2629"/>
    <w:rsid w:val="00FE4B7C"/>
    <w:rsid w:val="00FF21D2"/>
    <w:rsid w:val="00FF3365"/>
    <w:rsid w:val="00FF6CD7"/>
    <w:rsid w:val="09561668"/>
    <w:rsid w:val="0E105837"/>
    <w:rsid w:val="2F587864"/>
    <w:rsid w:val="33BA098A"/>
    <w:rsid w:val="3BD7169B"/>
    <w:rsid w:val="3C107F29"/>
    <w:rsid w:val="47D83099"/>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B318B8-6506-42A1-94AA-BC0584BE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ascii="Calibri" w:eastAsia="Times New Roman" w:hAnsi="Calibri" w:cs="Times New Roman"/>
      <w:snapToGrid w:val="0"/>
      <w:sz w:val="22"/>
      <w:szCs w:val="22"/>
      <w:lang w:val="et-EE"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character" w:styleId="UyteHipercze">
    <w:name w:val="FollowedHyperlink"/>
    <w:basedOn w:val="Domylnaczcionkaakapitu"/>
    <w:uiPriority w:val="99"/>
    <w:semiHidden/>
    <w:unhideWhenUsed/>
    <w:qFormat/>
    <w:rPr>
      <w:color w:val="954F72" w:themeColor="followedHyperlink"/>
      <w:u w:val="single"/>
    </w:rPr>
  </w:style>
  <w:style w:type="character" w:styleId="Odwoanieprzypisudolnego">
    <w:name w:val="footnote reference"/>
    <w:basedOn w:val="Domylnaczcionkaakapitu"/>
    <w:uiPriority w:val="99"/>
    <w:semiHidden/>
    <w:unhideWhenUsed/>
    <w:qFormat/>
    <w:rPr>
      <w:vertAlign w:val="superscript"/>
    </w:rPr>
  </w:style>
  <w:style w:type="paragraph" w:styleId="Tekstprzypisudolnego">
    <w:name w:val="footnote text"/>
    <w:basedOn w:val="Normalny"/>
    <w:link w:val="TekstprzypisudolnegoZnak"/>
    <w:uiPriority w:val="99"/>
    <w:semiHidden/>
    <w:unhideWhenUsed/>
    <w:qFormat/>
    <w:pPr>
      <w:spacing w:after="0" w:line="240" w:lineRule="auto"/>
    </w:pPr>
    <w:rPr>
      <w:sz w:val="20"/>
      <w:szCs w:val="20"/>
    </w:rPr>
  </w:style>
  <w:style w:type="character" w:styleId="Hipercze">
    <w:name w:val="Hyperlink"/>
    <w:basedOn w:val="Domylnaczcionkaakapitu"/>
    <w:semiHidden/>
    <w:qFormat/>
    <w:rPr>
      <w:rFonts w:cs="Times New Roman"/>
      <w:color w:val="0000FF"/>
      <w:u w:val="single"/>
    </w:rPr>
  </w:style>
  <w:style w:type="paragraph" w:styleId="NormalnyWeb">
    <w:name w:val="Normal (Web)"/>
    <w:basedOn w:val="Normalny"/>
    <w:uiPriority w:val="99"/>
    <w:unhideWhenUsed/>
    <w:qFormat/>
    <w:pPr>
      <w:spacing w:before="100" w:beforeAutospacing="1" w:after="100" w:afterAutospacing="1" w:line="240" w:lineRule="auto"/>
    </w:pPr>
    <w:rPr>
      <w:rFonts w:ascii="Times New Roman" w:hAnsi="Times New Roman"/>
      <w:snapToGrid/>
      <w:sz w:val="24"/>
      <w:szCs w:val="24"/>
      <w:lang w:eastAsia="et-EE"/>
    </w:rPr>
  </w:style>
  <w:style w:type="paragraph" w:styleId="Zwykytekst">
    <w:name w:val="Plain Text"/>
    <w:basedOn w:val="Normalny"/>
    <w:link w:val="ZwykytekstZnak"/>
    <w:qFormat/>
    <w:pPr>
      <w:spacing w:after="0" w:line="240" w:lineRule="auto"/>
      <w:jc w:val="both"/>
    </w:pPr>
    <w:rPr>
      <w:rFonts w:ascii="Courier New" w:hAnsi="Courier New"/>
      <w:sz w:val="20"/>
      <w:szCs w:val="20"/>
      <w:lang w:val="en-GB"/>
    </w:rPr>
  </w:style>
  <w:style w:type="character" w:styleId="Pogrubienie">
    <w:name w:val="Strong"/>
    <w:basedOn w:val="Domylnaczcionkaakapitu"/>
    <w:uiPriority w:val="22"/>
    <w:qFormat/>
    <w:rPr>
      <w:b/>
      <w:bCs/>
    </w:rPr>
  </w:style>
  <w:style w:type="paragraph" w:styleId="Akapitzlist">
    <w:name w:val="List Paragraph"/>
    <w:basedOn w:val="Normalny"/>
    <w:qFormat/>
    <w:pPr>
      <w:ind w:left="720"/>
      <w:contextualSpacing/>
    </w:pPr>
  </w:style>
  <w:style w:type="character" w:customStyle="1" w:styleId="ZwykytekstZnak">
    <w:name w:val="Zwykły tekst Znak"/>
    <w:basedOn w:val="Domylnaczcionkaakapitu"/>
    <w:link w:val="Zwykytekst"/>
    <w:qFormat/>
    <w:rPr>
      <w:rFonts w:ascii="Courier New" w:eastAsia="Times New Roman" w:hAnsi="Courier New" w:cs="Times New Roman"/>
      <w:snapToGrid w:val="0"/>
      <w:sz w:val="20"/>
      <w:szCs w:val="20"/>
      <w:lang w:val="en-GB"/>
    </w:rPr>
  </w:style>
  <w:style w:type="paragraph" w:styleId="Bezodstpw">
    <w:name w:val="No Spacing"/>
    <w:qFormat/>
    <w:rPr>
      <w:rFonts w:ascii="Calibri" w:eastAsia="Times New Roman" w:hAnsi="Calibri" w:cs="Times New Roman"/>
      <w:snapToGrid w:val="0"/>
      <w:sz w:val="22"/>
      <w:szCs w:val="22"/>
      <w:lang w:val="et-EE" w:eastAsia="en-US"/>
    </w:rPr>
  </w:style>
  <w:style w:type="character" w:customStyle="1" w:styleId="TekstprzypisudolnegoZnak">
    <w:name w:val="Tekst przypisu dolnego Znak"/>
    <w:basedOn w:val="Domylnaczcionkaakapitu"/>
    <w:link w:val="Tekstprzypisudolnego"/>
    <w:uiPriority w:val="99"/>
    <w:semiHidden/>
    <w:qFormat/>
    <w:rPr>
      <w:rFonts w:ascii="Calibri" w:eastAsia="Times New Roman" w:hAnsi="Calibri" w:cs="Times New Roman"/>
      <w:snapToGrid w:val="0"/>
      <w:sz w:val="20"/>
      <w:szCs w:val="20"/>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val="et-EE" w:eastAsia="en-US"/>
    </w:rPr>
  </w:style>
  <w:style w:type="character" w:customStyle="1" w:styleId="TekstdymkaZnak">
    <w:name w:val="Tekst dymka Znak"/>
    <w:basedOn w:val="Domylnaczcionkaakapitu"/>
    <w:link w:val="Tekstdymka"/>
    <w:uiPriority w:val="99"/>
    <w:semiHidden/>
    <w:qFormat/>
    <w:rPr>
      <w:rFonts w:ascii="Segoe UI" w:eastAsia="Times New Roman" w:hAnsi="Segoe UI" w:cs="Segoe UI"/>
      <w:snapToGrid w:val="0"/>
      <w:sz w:val="18"/>
      <w:szCs w:val="18"/>
    </w:rPr>
  </w:style>
  <w:style w:type="character" w:customStyle="1" w:styleId="UnresolvedMention">
    <w:name w:val="Unresolved Mention"/>
    <w:basedOn w:val="Domylnaczcionkaakapitu"/>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fs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ifsa.pl" TargetMode="External"/><Relationship Id="rId5" Type="http://schemas.openxmlformats.org/officeDocument/2006/relationships/webSettings" Target="webSettings.xml"/><Relationship Id="rId10" Type="http://schemas.openxmlformats.org/officeDocument/2006/relationships/hyperlink" Target="mailto:info@ifsa.pl" TargetMode="External"/><Relationship Id="rId4" Type="http://schemas.openxmlformats.org/officeDocument/2006/relationships/settings" Target="settings.xml"/><Relationship Id="rId9" Type="http://schemas.openxmlformats.org/officeDocument/2006/relationships/hyperlink" Target="mailto:info@ifs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A5349-4707-4DAA-8A65-140440A8C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1219</Words>
  <Characters>7314</Characters>
  <Application>Microsoft Office Word</Application>
  <DocSecurity>0</DocSecurity>
  <Lines>60</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Eversheds Sutherland</dc:creator>
  <cp:lastModifiedBy>ASUS</cp:lastModifiedBy>
  <cp:revision>6</cp:revision>
  <dcterms:created xsi:type="dcterms:W3CDTF">2020-08-13T10:37:00Z</dcterms:created>
  <dcterms:modified xsi:type="dcterms:W3CDTF">2023-05-24T16:52:00Z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EC633B59A25D464DA30643395D177442</vt:lpwstr>
  </property>
</Properties>
</file>